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F6B" w:rsidRPr="00EC185E" w:rsidRDefault="00280F6B" w:rsidP="00280F6B">
      <w:pPr>
        <w:spacing w:before="40" w:after="40" w:line="264" w:lineRule="auto"/>
        <w:jc w:val="center"/>
        <w:rPr>
          <w:b/>
          <w:sz w:val="32"/>
          <w:szCs w:val="32"/>
          <w:lang w:val="sv-SE"/>
        </w:rPr>
      </w:pPr>
      <w:r w:rsidRPr="00EC185E">
        <w:rPr>
          <w:b/>
          <w:sz w:val="32"/>
          <w:szCs w:val="32"/>
          <w:lang w:val="sv-SE"/>
        </w:rPr>
        <w:t>CHƯƠNG TRÌNH MÔN HỌC</w:t>
      </w:r>
    </w:p>
    <w:p w:rsidR="00280F6B" w:rsidRPr="00EC185E" w:rsidRDefault="00280F6B" w:rsidP="00280F6B">
      <w:pPr>
        <w:spacing w:before="40" w:after="40" w:line="264" w:lineRule="auto"/>
        <w:jc w:val="both"/>
        <w:rPr>
          <w:b/>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TIN HỌC ỨNG DỤNG TRONG KINH DOANH</w:t>
      </w:r>
    </w:p>
    <w:bookmarkEnd w:id="0"/>
    <w:p w:rsidR="00280F6B" w:rsidRPr="00EC185E" w:rsidRDefault="00280F6B" w:rsidP="00280F6B">
      <w:pPr>
        <w:spacing w:before="40" w:after="40" w:line="264" w:lineRule="auto"/>
        <w:jc w:val="both"/>
        <w:rPr>
          <w:b/>
          <w:sz w:val="25"/>
          <w:szCs w:val="25"/>
          <w:lang w:val="sv-SE"/>
        </w:rPr>
      </w:pPr>
      <w:r w:rsidRPr="00EC185E">
        <w:rPr>
          <w:b/>
          <w:sz w:val="25"/>
          <w:szCs w:val="25"/>
          <w:lang w:val="sv-SE"/>
        </w:rPr>
        <w:t>Mã môn học</w:t>
      </w:r>
      <w:r w:rsidRPr="00EC185E">
        <w:rPr>
          <w:sz w:val="25"/>
          <w:szCs w:val="25"/>
          <w:lang w:val="sv-SE"/>
        </w:rPr>
        <w:t xml:space="preserve">: </w:t>
      </w:r>
      <w:r w:rsidRPr="00EC185E">
        <w:rPr>
          <w:b/>
          <w:sz w:val="25"/>
          <w:szCs w:val="25"/>
          <w:lang w:val="sv-SE"/>
        </w:rPr>
        <w:t>KTC143</w:t>
      </w:r>
    </w:p>
    <w:p w:rsidR="00280F6B" w:rsidRPr="00EC185E" w:rsidRDefault="00280F6B" w:rsidP="00280F6B">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xml:space="preserve">: 60 giờ;(Lý thuyết: 0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60 giờ; </w:t>
      </w:r>
      <w:r w:rsidRPr="00EC185E">
        <w:rPr>
          <w:sz w:val="25"/>
          <w:szCs w:val="25"/>
          <w:lang w:val="sv-SE"/>
        </w:rPr>
        <w:t>Kiểm tra: 0 giờ)</w:t>
      </w:r>
    </w:p>
    <w:p w:rsidR="00280F6B" w:rsidRPr="00EC185E" w:rsidRDefault="00280F6B" w:rsidP="00280F6B">
      <w:pPr>
        <w:spacing w:before="40" w:after="40" w:line="264" w:lineRule="auto"/>
        <w:rPr>
          <w:b/>
          <w:bCs/>
          <w:sz w:val="25"/>
          <w:szCs w:val="25"/>
          <w:lang w:val="pt-BR"/>
        </w:rPr>
      </w:pPr>
      <w:r w:rsidRPr="00EC185E">
        <w:rPr>
          <w:b/>
          <w:bCs/>
          <w:sz w:val="25"/>
          <w:szCs w:val="25"/>
          <w:lang w:val="pt-BR"/>
        </w:rPr>
        <w:t>I. VỊ TRÍ, TÍNH CHẤT MÔN HỌC:</w:t>
      </w:r>
    </w:p>
    <w:p w:rsidR="00280F6B" w:rsidRPr="00EC185E" w:rsidRDefault="00280F6B" w:rsidP="00280F6B">
      <w:pPr>
        <w:spacing w:before="40" w:after="40" w:line="264" w:lineRule="auto"/>
        <w:jc w:val="both"/>
        <w:rPr>
          <w:sz w:val="25"/>
          <w:szCs w:val="25"/>
          <w:lang w:val="pt-BR"/>
        </w:rPr>
      </w:pPr>
      <w:r w:rsidRPr="00EC185E">
        <w:rPr>
          <w:sz w:val="25"/>
          <w:szCs w:val="25"/>
          <w:lang w:val="pt-BR"/>
        </w:rPr>
        <w:t>- Vị trí:  Môn học Tin học ứng dụng trong kinh doanh thuộc nhóm các môn học chuyên ngành, được bố trí giảng dạy sau khi đã học xong Tin học, Kinh tế vi mô, Quản trị học, Marketing căn bản.</w:t>
      </w:r>
    </w:p>
    <w:p w:rsidR="00280F6B" w:rsidRPr="00EC185E" w:rsidRDefault="00280F6B" w:rsidP="00280F6B">
      <w:pPr>
        <w:spacing w:before="40" w:after="40" w:line="264" w:lineRule="auto"/>
        <w:jc w:val="both"/>
        <w:rPr>
          <w:sz w:val="25"/>
          <w:szCs w:val="25"/>
          <w:lang w:val="pt-BR"/>
        </w:rPr>
      </w:pPr>
      <w:r w:rsidRPr="00EC185E">
        <w:rPr>
          <w:sz w:val="25"/>
          <w:szCs w:val="25"/>
          <w:lang w:val="pt-BR"/>
        </w:rPr>
        <w:t>- Tính chất: 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280F6B" w:rsidRPr="00EC185E" w:rsidRDefault="00280F6B" w:rsidP="00280F6B">
      <w:pPr>
        <w:spacing w:before="40" w:after="40" w:line="264" w:lineRule="auto"/>
        <w:rPr>
          <w:b/>
          <w:bCs/>
          <w:sz w:val="25"/>
          <w:szCs w:val="25"/>
          <w:lang w:val="it-IT"/>
        </w:rPr>
      </w:pPr>
      <w:r w:rsidRPr="00EC185E">
        <w:rPr>
          <w:b/>
          <w:bCs/>
          <w:sz w:val="25"/>
          <w:szCs w:val="25"/>
          <w:lang w:val="it-IT"/>
        </w:rPr>
        <w:t>II. MỤC TIÊU MÔN HỌC:</w:t>
      </w:r>
    </w:p>
    <w:p w:rsidR="00280F6B" w:rsidRPr="00EC185E" w:rsidRDefault="00280F6B" w:rsidP="00280F6B">
      <w:pPr>
        <w:spacing w:before="40" w:after="40" w:line="264" w:lineRule="auto"/>
        <w:jc w:val="both"/>
        <w:rPr>
          <w:sz w:val="25"/>
          <w:szCs w:val="25"/>
          <w:lang w:val="pt-BR"/>
        </w:rPr>
      </w:pPr>
      <w:r w:rsidRPr="00EC185E">
        <w:rPr>
          <w:sz w:val="25"/>
          <w:szCs w:val="25"/>
          <w:lang w:val="pt-BR"/>
        </w:rPr>
        <w:t>- Kiến thức: Hiểu và thực hiện được các ứng dụng tin học cơ bản trong quản lý, trong kinh doanh.</w:t>
      </w:r>
    </w:p>
    <w:p w:rsidR="00280F6B" w:rsidRPr="00EC185E" w:rsidRDefault="00280F6B" w:rsidP="00280F6B">
      <w:pPr>
        <w:spacing w:before="40" w:after="40" w:line="264" w:lineRule="auto"/>
        <w:jc w:val="both"/>
        <w:rPr>
          <w:sz w:val="25"/>
          <w:szCs w:val="25"/>
          <w:lang w:val="pt-BR"/>
        </w:rPr>
      </w:pPr>
      <w:r w:rsidRPr="00EC185E">
        <w:rPr>
          <w:sz w:val="25"/>
          <w:szCs w:val="25"/>
          <w:lang w:val="pt-BR"/>
        </w:rPr>
        <w:t>- Kỹ năng:  Thành thạo trong việc sử dụng phần mềm ứng dụng vào quản lý kinh tế, vào kinh doanh, soạn thảo văn bản, xử lý dữ liệu bảng tính.</w:t>
      </w:r>
    </w:p>
    <w:p w:rsidR="00280F6B" w:rsidRPr="00EC185E" w:rsidRDefault="00280F6B" w:rsidP="00280F6B">
      <w:pPr>
        <w:spacing w:before="40" w:after="40" w:line="264" w:lineRule="auto"/>
        <w:jc w:val="both"/>
        <w:rPr>
          <w:sz w:val="25"/>
          <w:szCs w:val="25"/>
          <w:lang w:val="pt-BR"/>
        </w:rPr>
      </w:pPr>
      <w:r w:rsidRPr="00EC185E">
        <w:rPr>
          <w:sz w:val="25"/>
          <w:szCs w:val="25"/>
          <w:lang w:val="pt-BR"/>
        </w:rPr>
        <w:t xml:space="preserve">- Năng lực tự chủ và trách nhiệm: </w:t>
      </w:r>
    </w:p>
    <w:p w:rsidR="00280F6B" w:rsidRPr="00EC185E" w:rsidRDefault="00280F6B" w:rsidP="00280F6B">
      <w:pPr>
        <w:spacing w:before="40" w:after="40" w:line="264" w:lineRule="auto"/>
        <w:jc w:val="both"/>
        <w:rPr>
          <w:sz w:val="25"/>
          <w:szCs w:val="25"/>
          <w:lang w:val="pt-BR"/>
        </w:rPr>
      </w:pPr>
      <w:r w:rsidRPr="00EC185E">
        <w:rPr>
          <w:sz w:val="25"/>
          <w:szCs w:val="25"/>
          <w:lang w:val="pt-BR"/>
        </w:rPr>
        <w:t>+ Có ý thức học tập cần cù, chịu khó.</w:t>
      </w:r>
    </w:p>
    <w:p w:rsidR="00280F6B" w:rsidRPr="00EC185E" w:rsidRDefault="00280F6B" w:rsidP="00280F6B">
      <w:pPr>
        <w:spacing w:before="40" w:after="40" w:line="264" w:lineRule="auto"/>
        <w:jc w:val="both"/>
        <w:rPr>
          <w:sz w:val="25"/>
          <w:szCs w:val="25"/>
          <w:lang w:val="pt-BR"/>
        </w:rPr>
      </w:pPr>
      <w:r w:rsidRPr="00EC185E">
        <w:rPr>
          <w:sz w:val="25"/>
          <w:szCs w:val="25"/>
          <w:lang w:val="pt-BR"/>
        </w:rPr>
        <w:t>+ Có thái độ nghiêm túc trong việc rèn luyện kỹ năng.</w:t>
      </w:r>
    </w:p>
    <w:p w:rsidR="00280F6B" w:rsidRPr="00EC185E" w:rsidRDefault="00280F6B" w:rsidP="00280F6B">
      <w:pPr>
        <w:spacing w:before="40" w:after="40" w:line="264" w:lineRule="auto"/>
        <w:ind w:right="-19"/>
        <w:jc w:val="both"/>
        <w:rPr>
          <w:b/>
          <w:bCs/>
          <w:sz w:val="25"/>
          <w:szCs w:val="25"/>
          <w:lang w:val="it-IT"/>
        </w:rPr>
      </w:pPr>
      <w:r w:rsidRPr="00EC185E">
        <w:rPr>
          <w:b/>
          <w:bCs/>
          <w:sz w:val="25"/>
          <w:szCs w:val="25"/>
          <w:lang w:val="it-IT"/>
        </w:rPr>
        <w:t>III. NỘI DUNG MÔN HỌC:</w:t>
      </w:r>
    </w:p>
    <w:p w:rsidR="00280F6B" w:rsidRPr="00EC185E" w:rsidRDefault="00280F6B" w:rsidP="00280F6B">
      <w:pPr>
        <w:spacing w:before="40" w:after="40" w:line="264" w:lineRule="auto"/>
        <w:ind w:right="-19"/>
        <w:jc w:val="both"/>
        <w:rPr>
          <w:bCs/>
          <w:i/>
          <w:iCs/>
          <w:sz w:val="25"/>
          <w:szCs w:val="25"/>
          <w:lang w:val="de-DE"/>
        </w:rPr>
      </w:pPr>
      <w:r w:rsidRPr="00EC185E">
        <w:rPr>
          <w:bCs/>
          <w:i/>
          <w:iCs/>
          <w:sz w:val="25"/>
          <w:szCs w:val="25"/>
          <w:lang w:val="de-DE"/>
        </w:rPr>
        <w:t>1. Nội dung tổng quát và phân bổ  thời gian:</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536"/>
        <w:gridCol w:w="850"/>
        <w:gridCol w:w="993"/>
        <w:gridCol w:w="1842"/>
        <w:gridCol w:w="894"/>
      </w:tblGrid>
      <w:tr w:rsidR="00280F6B" w:rsidRPr="00EC185E" w:rsidTr="00E56CCB">
        <w:trPr>
          <w:tblHeader/>
        </w:trPr>
        <w:tc>
          <w:tcPr>
            <w:tcW w:w="618" w:type="dxa"/>
            <w:vMerge w:val="restart"/>
            <w:vAlign w:val="center"/>
          </w:tcPr>
          <w:p w:rsidR="00280F6B" w:rsidRPr="00EC185E" w:rsidRDefault="00280F6B"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536" w:type="dxa"/>
            <w:vMerge w:val="restart"/>
            <w:vAlign w:val="center"/>
          </w:tcPr>
          <w:p w:rsidR="00280F6B" w:rsidRPr="00EC185E" w:rsidRDefault="00280F6B"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579" w:type="dxa"/>
            <w:gridSpan w:val="4"/>
            <w:vAlign w:val="center"/>
          </w:tcPr>
          <w:p w:rsidR="00280F6B" w:rsidRPr="00EC185E" w:rsidRDefault="00280F6B"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280F6B" w:rsidRPr="00EC185E" w:rsidTr="00E56CCB">
        <w:trPr>
          <w:tblHeader/>
        </w:trPr>
        <w:tc>
          <w:tcPr>
            <w:tcW w:w="618" w:type="dxa"/>
            <w:vMerge/>
          </w:tcPr>
          <w:p w:rsidR="00280F6B" w:rsidRPr="00EC185E" w:rsidRDefault="00280F6B" w:rsidP="00E56CCB">
            <w:pPr>
              <w:spacing w:before="40" w:after="40" w:line="264" w:lineRule="auto"/>
              <w:ind w:right="-19"/>
              <w:jc w:val="both"/>
              <w:rPr>
                <w:b/>
                <w:sz w:val="25"/>
                <w:szCs w:val="25"/>
                <w:lang w:val="de-DE"/>
              </w:rPr>
            </w:pPr>
          </w:p>
        </w:tc>
        <w:tc>
          <w:tcPr>
            <w:tcW w:w="4536" w:type="dxa"/>
            <w:vMerge/>
            <w:vAlign w:val="center"/>
          </w:tcPr>
          <w:p w:rsidR="00280F6B" w:rsidRPr="00EC185E" w:rsidRDefault="00280F6B" w:rsidP="00E56CCB">
            <w:pPr>
              <w:spacing w:before="40" w:after="40" w:line="264" w:lineRule="auto"/>
              <w:jc w:val="both"/>
              <w:rPr>
                <w:b/>
                <w:sz w:val="25"/>
                <w:szCs w:val="25"/>
                <w:lang w:val="de-DE"/>
              </w:rPr>
            </w:pPr>
          </w:p>
        </w:tc>
        <w:tc>
          <w:tcPr>
            <w:tcW w:w="850" w:type="dxa"/>
            <w:vAlign w:val="center"/>
          </w:tcPr>
          <w:p w:rsidR="00280F6B" w:rsidRPr="00EC185E" w:rsidRDefault="00280F6B"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280F6B" w:rsidRPr="00EC185E" w:rsidRDefault="00280F6B" w:rsidP="00E56CCB">
            <w:pPr>
              <w:spacing w:before="40" w:after="40" w:line="264" w:lineRule="auto"/>
              <w:ind w:right="-19"/>
              <w:jc w:val="center"/>
              <w:rPr>
                <w:b/>
                <w:sz w:val="25"/>
                <w:szCs w:val="25"/>
                <w:lang w:val="de-DE"/>
              </w:rPr>
            </w:pPr>
            <w:r w:rsidRPr="00EC185E">
              <w:rPr>
                <w:b/>
                <w:sz w:val="25"/>
                <w:szCs w:val="25"/>
              </w:rPr>
              <w:t>số</w:t>
            </w:r>
          </w:p>
        </w:tc>
        <w:tc>
          <w:tcPr>
            <w:tcW w:w="993" w:type="dxa"/>
            <w:vAlign w:val="center"/>
          </w:tcPr>
          <w:p w:rsidR="00280F6B" w:rsidRPr="00EC185E" w:rsidRDefault="00280F6B" w:rsidP="00E56CCB">
            <w:pPr>
              <w:spacing w:before="40" w:after="40" w:line="264" w:lineRule="auto"/>
              <w:ind w:right="-19"/>
              <w:jc w:val="center"/>
              <w:rPr>
                <w:b/>
                <w:sz w:val="25"/>
                <w:szCs w:val="25"/>
                <w:lang w:val="de-DE"/>
              </w:rPr>
            </w:pPr>
            <w:r w:rsidRPr="00EC185E">
              <w:rPr>
                <w:b/>
                <w:sz w:val="25"/>
                <w:szCs w:val="25"/>
              </w:rPr>
              <w:t>Lý thuyết</w:t>
            </w:r>
          </w:p>
        </w:tc>
        <w:tc>
          <w:tcPr>
            <w:tcW w:w="1842" w:type="dxa"/>
            <w:vAlign w:val="center"/>
          </w:tcPr>
          <w:p w:rsidR="00280F6B" w:rsidRPr="00EC185E" w:rsidRDefault="00280F6B" w:rsidP="00E56CCB">
            <w:pPr>
              <w:spacing w:before="40" w:after="40" w:line="264" w:lineRule="auto"/>
              <w:ind w:right="-19"/>
              <w:jc w:val="center"/>
              <w:rPr>
                <w:b/>
                <w:sz w:val="25"/>
                <w:szCs w:val="25"/>
                <w:lang w:val="de-DE"/>
              </w:rPr>
            </w:pPr>
            <w:r w:rsidRPr="00280F6B">
              <w:rPr>
                <w:b/>
                <w:sz w:val="25"/>
                <w:szCs w:val="25"/>
                <w:lang w:val="de-DE"/>
              </w:rPr>
              <w:t>Thực hành/  thực tập/  thí nghiệm/ bài tập/  thảo luận</w:t>
            </w:r>
          </w:p>
        </w:tc>
        <w:tc>
          <w:tcPr>
            <w:tcW w:w="894" w:type="dxa"/>
            <w:vAlign w:val="center"/>
          </w:tcPr>
          <w:p w:rsidR="00280F6B" w:rsidRPr="00EC185E" w:rsidRDefault="00280F6B"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280F6B" w:rsidRPr="00EC185E" w:rsidRDefault="00280F6B" w:rsidP="00E56CCB">
            <w:pPr>
              <w:spacing w:before="40" w:after="40" w:line="264" w:lineRule="auto"/>
              <w:ind w:right="-19"/>
              <w:jc w:val="center"/>
              <w:rPr>
                <w:b/>
                <w:sz w:val="25"/>
                <w:szCs w:val="25"/>
                <w:lang w:val="de-DE"/>
              </w:rPr>
            </w:pPr>
            <w:r w:rsidRPr="00EC185E">
              <w:rPr>
                <w:b/>
                <w:sz w:val="25"/>
                <w:szCs w:val="25"/>
              </w:rPr>
              <w:t>tra</w:t>
            </w:r>
          </w:p>
        </w:tc>
      </w:tr>
      <w:tr w:rsidR="00280F6B" w:rsidRPr="00EC185E" w:rsidTr="00E56CCB">
        <w:tc>
          <w:tcPr>
            <w:tcW w:w="618" w:type="dxa"/>
          </w:tcPr>
          <w:p w:rsidR="00280F6B" w:rsidRPr="00EC185E" w:rsidRDefault="00280F6B" w:rsidP="00E56CCB">
            <w:pPr>
              <w:spacing w:before="40" w:after="40" w:line="264" w:lineRule="auto"/>
              <w:ind w:right="-19"/>
              <w:rPr>
                <w:sz w:val="25"/>
                <w:szCs w:val="25"/>
              </w:rPr>
            </w:pPr>
            <w:r w:rsidRPr="00EC185E">
              <w:rPr>
                <w:sz w:val="25"/>
                <w:szCs w:val="25"/>
              </w:rPr>
              <w:t>I.</w:t>
            </w:r>
          </w:p>
        </w:tc>
        <w:tc>
          <w:tcPr>
            <w:tcW w:w="4536" w:type="dxa"/>
          </w:tcPr>
          <w:p w:rsidR="00280F6B" w:rsidRPr="00EC185E" w:rsidRDefault="00280F6B" w:rsidP="00E56CCB">
            <w:pPr>
              <w:pStyle w:val="normaltext13thuthang"/>
              <w:spacing w:before="40" w:after="40" w:line="264" w:lineRule="auto"/>
              <w:ind w:left="0" w:right="0"/>
              <w:outlineLvl w:val="2"/>
              <w:rPr>
                <w:b/>
                <w:sz w:val="25"/>
                <w:szCs w:val="25"/>
              </w:rPr>
            </w:pPr>
            <w:r w:rsidRPr="00EC185E">
              <w:rPr>
                <w:b/>
                <w:sz w:val="25"/>
                <w:szCs w:val="25"/>
                <w:lang w:val="vi-VN"/>
              </w:rPr>
              <w:t xml:space="preserve">Kỹ thuật trình bày văn bản </w:t>
            </w:r>
            <w:r w:rsidRPr="00EC185E">
              <w:rPr>
                <w:b/>
                <w:sz w:val="25"/>
                <w:szCs w:val="25"/>
              </w:rPr>
              <w:t xml:space="preserve">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1.1. Cách trình </w:t>
            </w:r>
            <w:r w:rsidRPr="00EC185E">
              <w:rPr>
                <w:sz w:val="25"/>
                <w:szCs w:val="25"/>
                <w:lang w:val="vi-VN"/>
              </w:rPr>
              <w:t xml:space="preserve">bày văn bản </w:t>
            </w:r>
            <w:r w:rsidRPr="00EC185E">
              <w:rPr>
                <w:sz w:val="25"/>
                <w:szCs w:val="25"/>
              </w:rPr>
              <w:t xml:space="preserve">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1.1.1 Định dạng trang giấy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1.1.2 Thiết kế một thư quảng cáo (Mail Merge)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1.1.3 Thiết kế một văn bản báo cáo (Trình bày báo cáo tốt nghiệp )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1.1.4 Thiết lập mục lục tự động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1.1.5 Thiết lập header/ footer cho từng chương trong một tập tin văn bản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lastRenderedPageBreak/>
              <w:t xml:space="preserve">1.2 Kỹ thuật trình bày trình chiếu báo cáo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1.2.1 Các hiệu ứng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1.2.1.1 Hiệu ứng cho từng thành phần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1.2.1.2 Hiệu ứng trên từng Slide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1.2.2 Thiết lập thời gian trình chiếu tự động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1.2.3 Thiết lập các nút lệnh điều khiển </w:t>
            </w:r>
          </w:p>
          <w:p w:rsidR="00280F6B" w:rsidRPr="00EC185E" w:rsidRDefault="00280F6B" w:rsidP="00E56CCB">
            <w:pPr>
              <w:pStyle w:val="normaltext13thuthang"/>
              <w:spacing w:before="40" w:after="40" w:line="264" w:lineRule="auto"/>
              <w:ind w:left="0" w:right="0"/>
              <w:outlineLvl w:val="2"/>
              <w:rPr>
                <w:bCs/>
                <w:sz w:val="25"/>
                <w:szCs w:val="25"/>
                <w:lang w:val="de-DE"/>
              </w:rPr>
            </w:pPr>
            <w:r w:rsidRPr="00EC185E">
              <w:rPr>
                <w:sz w:val="25"/>
                <w:szCs w:val="25"/>
              </w:rPr>
              <w:t>1.2.4 Phong cách trình chiếu</w:t>
            </w:r>
          </w:p>
        </w:tc>
        <w:tc>
          <w:tcPr>
            <w:tcW w:w="850" w:type="dxa"/>
          </w:tcPr>
          <w:p w:rsidR="00280F6B" w:rsidRPr="00EC185E" w:rsidRDefault="00280F6B" w:rsidP="00E56CCB">
            <w:pPr>
              <w:spacing w:before="40" w:after="40" w:line="264" w:lineRule="auto"/>
              <w:ind w:right="-19"/>
              <w:jc w:val="center"/>
              <w:rPr>
                <w:sz w:val="25"/>
                <w:szCs w:val="25"/>
              </w:rPr>
            </w:pPr>
            <w:r w:rsidRPr="00EC185E">
              <w:rPr>
                <w:sz w:val="25"/>
                <w:szCs w:val="25"/>
              </w:rPr>
              <w:lastRenderedPageBreak/>
              <w:t>8</w:t>
            </w:r>
          </w:p>
        </w:tc>
        <w:tc>
          <w:tcPr>
            <w:tcW w:w="993" w:type="dxa"/>
          </w:tcPr>
          <w:p w:rsidR="00280F6B" w:rsidRPr="00EC185E" w:rsidRDefault="00280F6B" w:rsidP="00E56CCB">
            <w:pPr>
              <w:spacing w:before="40" w:after="40" w:line="264" w:lineRule="auto"/>
              <w:ind w:right="-19"/>
              <w:jc w:val="center"/>
              <w:rPr>
                <w:sz w:val="25"/>
                <w:szCs w:val="25"/>
              </w:rPr>
            </w:pPr>
          </w:p>
        </w:tc>
        <w:tc>
          <w:tcPr>
            <w:tcW w:w="1842" w:type="dxa"/>
          </w:tcPr>
          <w:p w:rsidR="00280F6B" w:rsidRPr="00EC185E" w:rsidRDefault="00280F6B" w:rsidP="00E56CCB">
            <w:pPr>
              <w:spacing w:before="40" w:after="40" w:line="264" w:lineRule="auto"/>
              <w:ind w:right="-19"/>
              <w:jc w:val="center"/>
              <w:rPr>
                <w:sz w:val="25"/>
                <w:szCs w:val="25"/>
              </w:rPr>
            </w:pPr>
            <w:r w:rsidRPr="00EC185E">
              <w:rPr>
                <w:sz w:val="25"/>
                <w:szCs w:val="25"/>
              </w:rPr>
              <w:t>8</w:t>
            </w:r>
          </w:p>
        </w:tc>
        <w:tc>
          <w:tcPr>
            <w:tcW w:w="894" w:type="dxa"/>
          </w:tcPr>
          <w:p w:rsidR="00280F6B" w:rsidRPr="00EC185E" w:rsidRDefault="00280F6B" w:rsidP="00E56CCB">
            <w:pPr>
              <w:spacing w:before="40" w:after="40" w:line="264" w:lineRule="auto"/>
              <w:ind w:right="-19"/>
              <w:jc w:val="center"/>
              <w:rPr>
                <w:sz w:val="25"/>
                <w:szCs w:val="25"/>
              </w:rPr>
            </w:pPr>
          </w:p>
        </w:tc>
      </w:tr>
      <w:tr w:rsidR="00280F6B" w:rsidRPr="00EC185E" w:rsidTr="00E56CCB">
        <w:tc>
          <w:tcPr>
            <w:tcW w:w="618" w:type="dxa"/>
          </w:tcPr>
          <w:p w:rsidR="00280F6B" w:rsidRPr="00EC185E" w:rsidRDefault="00280F6B" w:rsidP="00E56CCB">
            <w:pPr>
              <w:spacing w:before="40" w:after="40" w:line="264" w:lineRule="auto"/>
              <w:ind w:right="-19"/>
              <w:rPr>
                <w:sz w:val="25"/>
                <w:szCs w:val="25"/>
              </w:rPr>
            </w:pPr>
            <w:r w:rsidRPr="00EC185E">
              <w:rPr>
                <w:sz w:val="25"/>
                <w:szCs w:val="25"/>
              </w:rPr>
              <w:lastRenderedPageBreak/>
              <w:t>II.</w:t>
            </w:r>
          </w:p>
        </w:tc>
        <w:tc>
          <w:tcPr>
            <w:tcW w:w="4536" w:type="dxa"/>
          </w:tcPr>
          <w:p w:rsidR="00280F6B" w:rsidRPr="00EC185E" w:rsidRDefault="00280F6B" w:rsidP="00E56CCB">
            <w:pPr>
              <w:pStyle w:val="normaltext13thuthang"/>
              <w:spacing w:before="40" w:after="40" w:line="264" w:lineRule="auto"/>
              <w:ind w:left="0" w:right="0"/>
              <w:outlineLvl w:val="2"/>
              <w:rPr>
                <w:b/>
                <w:sz w:val="25"/>
                <w:szCs w:val="25"/>
              </w:rPr>
            </w:pPr>
            <w:r w:rsidRPr="00EC185E">
              <w:rPr>
                <w:b/>
                <w:sz w:val="25"/>
                <w:szCs w:val="25"/>
              </w:rPr>
              <w:t>Các hàm ứng dụng trong kinh tế</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rPr>
              <w:t>2</w:t>
            </w:r>
            <w:r w:rsidRPr="00EC185E">
              <w:rPr>
                <w:sz w:val="25"/>
                <w:szCs w:val="25"/>
                <w:lang w:val="vi-VN"/>
              </w:rPr>
              <w:t xml:space="preserve">.1 Nhóm hàm dòng tiền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rPr>
              <w:t>2</w:t>
            </w:r>
            <w:r w:rsidRPr="00EC185E">
              <w:rPr>
                <w:sz w:val="25"/>
                <w:szCs w:val="25"/>
                <w:lang w:val="vi-VN"/>
              </w:rPr>
              <w:t xml:space="preserve">.1.1 Hàm FV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2.1.2 Hàm PV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2.1.3 Hàm PMT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lang w:val="vi-VN"/>
              </w:rPr>
              <w:t xml:space="preserve">2.1.4 Hàm IPMT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rPr>
              <w:t>2</w:t>
            </w:r>
            <w:r w:rsidRPr="00EC185E">
              <w:rPr>
                <w:sz w:val="25"/>
                <w:szCs w:val="25"/>
                <w:lang w:val="vi-VN"/>
              </w:rPr>
              <w:t xml:space="preserve">.1.5 Hàm PPMT </w:t>
            </w:r>
          </w:p>
          <w:p w:rsidR="00280F6B" w:rsidRPr="00EC185E" w:rsidRDefault="00280F6B" w:rsidP="00E56CCB">
            <w:pPr>
              <w:pStyle w:val="normaltext13thuthang"/>
              <w:spacing w:before="40" w:after="40" w:line="264" w:lineRule="auto"/>
              <w:ind w:left="0" w:right="0"/>
              <w:outlineLvl w:val="2"/>
              <w:rPr>
                <w:sz w:val="25"/>
                <w:szCs w:val="25"/>
                <w:lang w:val="vi-VN"/>
              </w:rPr>
            </w:pPr>
            <w:r w:rsidRPr="00EC185E">
              <w:rPr>
                <w:sz w:val="25"/>
                <w:szCs w:val="25"/>
              </w:rPr>
              <w:t>2</w:t>
            </w:r>
            <w:r w:rsidRPr="00EC185E">
              <w:rPr>
                <w:sz w:val="25"/>
                <w:szCs w:val="25"/>
                <w:lang w:val="vi-VN"/>
              </w:rPr>
              <w:t xml:space="preserve">.1.6 Hàm NPER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2.1.7 Hàm RATE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2.1.8 Hàm EFFECT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2.1.9 Hàm NOMINAL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2.1.10 Hàm FVSHEDULE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2.2 Nhóm hàm đánh giá hiệu quả vốn đầu tư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2.2.1 Hàm NPV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2.2.2 Hàm IRR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2.3 Nhóm hàm khấu hao tài sản cố định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2.3.1 Hàm SLN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2.3.2 Hàm SYD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2.3.3 Hàm DB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2.3.4 Hàm DDB </w:t>
            </w:r>
          </w:p>
        </w:tc>
        <w:tc>
          <w:tcPr>
            <w:tcW w:w="850"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8</w:t>
            </w:r>
          </w:p>
        </w:tc>
        <w:tc>
          <w:tcPr>
            <w:tcW w:w="993" w:type="dxa"/>
          </w:tcPr>
          <w:p w:rsidR="00280F6B" w:rsidRPr="00EC185E" w:rsidRDefault="00280F6B" w:rsidP="00E56CCB">
            <w:pPr>
              <w:spacing w:before="40" w:after="40" w:line="264" w:lineRule="auto"/>
              <w:ind w:right="-19"/>
              <w:jc w:val="center"/>
              <w:rPr>
                <w:sz w:val="25"/>
                <w:szCs w:val="25"/>
                <w:lang w:val="de-DE"/>
              </w:rPr>
            </w:pPr>
          </w:p>
        </w:tc>
        <w:tc>
          <w:tcPr>
            <w:tcW w:w="1842" w:type="dxa"/>
          </w:tcPr>
          <w:p w:rsidR="00280F6B" w:rsidRPr="00EC185E" w:rsidRDefault="00280F6B" w:rsidP="00E56CCB">
            <w:pPr>
              <w:spacing w:before="40" w:after="40" w:line="264" w:lineRule="auto"/>
              <w:ind w:right="-19"/>
              <w:rPr>
                <w:sz w:val="25"/>
                <w:szCs w:val="25"/>
                <w:lang w:val="de-DE"/>
              </w:rPr>
            </w:pPr>
            <w:r w:rsidRPr="00EC185E">
              <w:rPr>
                <w:sz w:val="25"/>
                <w:szCs w:val="25"/>
                <w:lang w:val="de-DE"/>
              </w:rPr>
              <w:t>8</w:t>
            </w:r>
          </w:p>
        </w:tc>
        <w:tc>
          <w:tcPr>
            <w:tcW w:w="894" w:type="dxa"/>
          </w:tcPr>
          <w:p w:rsidR="00280F6B" w:rsidRPr="00EC185E" w:rsidRDefault="00280F6B" w:rsidP="00E56CCB">
            <w:pPr>
              <w:spacing w:before="40" w:after="40" w:line="264" w:lineRule="auto"/>
              <w:ind w:right="-19"/>
              <w:jc w:val="center"/>
              <w:rPr>
                <w:sz w:val="25"/>
                <w:szCs w:val="25"/>
                <w:lang w:val="de-DE"/>
              </w:rPr>
            </w:pPr>
          </w:p>
        </w:tc>
      </w:tr>
      <w:tr w:rsidR="00280F6B" w:rsidRPr="00EC185E" w:rsidTr="00E56CCB">
        <w:tc>
          <w:tcPr>
            <w:tcW w:w="618" w:type="dxa"/>
          </w:tcPr>
          <w:p w:rsidR="00280F6B" w:rsidRPr="00EC185E" w:rsidRDefault="00280F6B" w:rsidP="00E56CCB">
            <w:pPr>
              <w:spacing w:before="40" w:after="40" w:line="264" w:lineRule="auto"/>
              <w:ind w:right="-19"/>
              <w:rPr>
                <w:sz w:val="25"/>
                <w:szCs w:val="25"/>
              </w:rPr>
            </w:pPr>
            <w:r w:rsidRPr="00EC185E">
              <w:rPr>
                <w:sz w:val="25"/>
                <w:szCs w:val="25"/>
              </w:rPr>
              <w:t>III</w:t>
            </w:r>
          </w:p>
        </w:tc>
        <w:tc>
          <w:tcPr>
            <w:tcW w:w="4536" w:type="dxa"/>
          </w:tcPr>
          <w:p w:rsidR="00280F6B" w:rsidRPr="00EC185E" w:rsidRDefault="00280F6B" w:rsidP="00E56CCB">
            <w:pPr>
              <w:pStyle w:val="normaltext13"/>
              <w:spacing w:before="40" w:after="40" w:afterAutospacing="0" w:line="264" w:lineRule="auto"/>
              <w:ind w:left="0" w:right="0"/>
              <w:outlineLvl w:val="2"/>
              <w:rPr>
                <w:b/>
                <w:bCs/>
                <w:sz w:val="25"/>
                <w:szCs w:val="25"/>
              </w:rPr>
            </w:pPr>
            <w:r w:rsidRPr="00EC185E">
              <w:rPr>
                <w:b/>
                <w:bCs/>
                <w:sz w:val="25"/>
                <w:szCs w:val="25"/>
              </w:rPr>
              <w:t>ỨNG DỤNG CÁC CÔNG CỤ GIẢI CÁC BÀI TOÁN KINH TẾ</w:t>
            </w:r>
          </w:p>
          <w:p w:rsidR="00280F6B" w:rsidRPr="00EC185E" w:rsidRDefault="00280F6B" w:rsidP="00E56CCB">
            <w:pPr>
              <w:pStyle w:val="normaltext13"/>
              <w:spacing w:before="40" w:after="40" w:afterAutospacing="0" w:line="264" w:lineRule="auto"/>
              <w:ind w:left="0" w:right="0"/>
              <w:outlineLvl w:val="2"/>
              <w:rPr>
                <w:b/>
                <w:bCs/>
                <w:sz w:val="25"/>
                <w:szCs w:val="25"/>
              </w:rPr>
            </w:pPr>
            <w:r w:rsidRPr="00EC185E">
              <w:rPr>
                <w:sz w:val="25"/>
                <w:szCs w:val="25"/>
              </w:rPr>
              <w:lastRenderedPageBreak/>
              <w:t xml:space="preserve">3.1 Ứng dụng Goal Seek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3.1.1 Bài toán điểm hoà vốn, phân tích và lập kế hoạch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3.1.2 Bài toán tìm giao điểm giữa đường cung và đường cầu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3.2 Ứng dụng Solver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3.2.1 Xác định giá trị tối ưu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3.2.2 Bài toán qui hoạch tuyến tính (Linear Programming)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3.3 Ứng dụng Data Table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3.3.1 Phân tích độ nhạy một chiều </w:t>
            </w:r>
          </w:p>
          <w:p w:rsidR="00280F6B" w:rsidRPr="00EC185E" w:rsidRDefault="00280F6B" w:rsidP="00E56CCB">
            <w:pPr>
              <w:pStyle w:val="normaltext13thuthang"/>
              <w:spacing w:before="40" w:after="40" w:line="264" w:lineRule="auto"/>
              <w:ind w:left="0" w:right="0"/>
              <w:outlineLvl w:val="2"/>
              <w:rPr>
                <w:sz w:val="25"/>
                <w:szCs w:val="25"/>
              </w:rPr>
            </w:pPr>
            <w:r w:rsidRPr="00EC185E">
              <w:rPr>
                <w:sz w:val="25"/>
                <w:szCs w:val="25"/>
              </w:rPr>
              <w:t xml:space="preserve">3.3.2 Phân tích độ nhạy hai chiều </w:t>
            </w:r>
          </w:p>
        </w:tc>
        <w:tc>
          <w:tcPr>
            <w:tcW w:w="850"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lastRenderedPageBreak/>
              <w:t>12</w:t>
            </w:r>
          </w:p>
        </w:tc>
        <w:tc>
          <w:tcPr>
            <w:tcW w:w="993" w:type="dxa"/>
          </w:tcPr>
          <w:p w:rsidR="00280F6B" w:rsidRPr="00EC185E" w:rsidRDefault="00280F6B" w:rsidP="00E56CCB">
            <w:pPr>
              <w:spacing w:before="40" w:after="40" w:line="264" w:lineRule="auto"/>
              <w:ind w:right="-19"/>
              <w:jc w:val="center"/>
              <w:rPr>
                <w:sz w:val="25"/>
                <w:szCs w:val="25"/>
                <w:lang w:val="de-DE"/>
              </w:rPr>
            </w:pPr>
          </w:p>
        </w:tc>
        <w:tc>
          <w:tcPr>
            <w:tcW w:w="1842"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12</w:t>
            </w:r>
          </w:p>
        </w:tc>
        <w:tc>
          <w:tcPr>
            <w:tcW w:w="894" w:type="dxa"/>
          </w:tcPr>
          <w:p w:rsidR="00280F6B" w:rsidRPr="00EC185E" w:rsidRDefault="00280F6B" w:rsidP="00E56CCB">
            <w:pPr>
              <w:spacing w:before="40" w:after="40" w:line="264" w:lineRule="auto"/>
              <w:ind w:right="-19"/>
              <w:jc w:val="center"/>
              <w:rPr>
                <w:sz w:val="25"/>
                <w:szCs w:val="25"/>
                <w:lang w:val="de-DE"/>
              </w:rPr>
            </w:pPr>
          </w:p>
        </w:tc>
      </w:tr>
      <w:tr w:rsidR="00280F6B" w:rsidRPr="00EC185E" w:rsidTr="00E56CCB">
        <w:tc>
          <w:tcPr>
            <w:tcW w:w="618" w:type="dxa"/>
          </w:tcPr>
          <w:p w:rsidR="00280F6B" w:rsidRPr="00EC185E" w:rsidRDefault="00280F6B" w:rsidP="00E56CCB">
            <w:pPr>
              <w:spacing w:before="40" w:after="40" w:line="264" w:lineRule="auto"/>
              <w:ind w:right="-19"/>
              <w:rPr>
                <w:sz w:val="25"/>
                <w:szCs w:val="25"/>
              </w:rPr>
            </w:pPr>
            <w:r w:rsidRPr="00EC185E">
              <w:rPr>
                <w:sz w:val="25"/>
                <w:szCs w:val="25"/>
              </w:rPr>
              <w:lastRenderedPageBreak/>
              <w:t>IV</w:t>
            </w:r>
          </w:p>
        </w:tc>
        <w:tc>
          <w:tcPr>
            <w:tcW w:w="4536" w:type="dxa"/>
          </w:tcPr>
          <w:p w:rsidR="00280F6B" w:rsidRPr="00EC185E" w:rsidRDefault="00280F6B" w:rsidP="00E56CCB">
            <w:pPr>
              <w:pStyle w:val="normaltext13"/>
              <w:spacing w:before="40" w:after="40" w:afterAutospacing="0" w:line="264" w:lineRule="auto"/>
              <w:ind w:left="0" w:right="0"/>
              <w:outlineLvl w:val="2"/>
              <w:rPr>
                <w:b/>
                <w:bCs/>
                <w:sz w:val="25"/>
                <w:szCs w:val="25"/>
              </w:rPr>
            </w:pPr>
            <w:r w:rsidRPr="00EC185E">
              <w:rPr>
                <w:b/>
                <w:bCs/>
                <w:sz w:val="25"/>
                <w:szCs w:val="25"/>
              </w:rPr>
              <w:t>Ứng dụng lập kế hoạch kinh doanh 1 sản phẩm</w:t>
            </w:r>
          </w:p>
        </w:tc>
        <w:tc>
          <w:tcPr>
            <w:tcW w:w="850"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20</w:t>
            </w:r>
          </w:p>
        </w:tc>
        <w:tc>
          <w:tcPr>
            <w:tcW w:w="993" w:type="dxa"/>
          </w:tcPr>
          <w:p w:rsidR="00280F6B" w:rsidRPr="00EC185E" w:rsidRDefault="00280F6B" w:rsidP="00E56CCB">
            <w:pPr>
              <w:spacing w:before="40" w:after="40" w:line="264" w:lineRule="auto"/>
              <w:ind w:right="-19"/>
              <w:jc w:val="center"/>
              <w:rPr>
                <w:sz w:val="25"/>
                <w:szCs w:val="25"/>
                <w:lang w:val="de-DE"/>
              </w:rPr>
            </w:pPr>
          </w:p>
        </w:tc>
        <w:tc>
          <w:tcPr>
            <w:tcW w:w="1842"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20</w:t>
            </w:r>
          </w:p>
        </w:tc>
        <w:tc>
          <w:tcPr>
            <w:tcW w:w="894" w:type="dxa"/>
          </w:tcPr>
          <w:p w:rsidR="00280F6B" w:rsidRPr="00EC185E" w:rsidRDefault="00280F6B" w:rsidP="00E56CCB">
            <w:pPr>
              <w:spacing w:before="40" w:after="40" w:line="264" w:lineRule="auto"/>
              <w:ind w:right="-19"/>
              <w:jc w:val="center"/>
              <w:rPr>
                <w:sz w:val="25"/>
                <w:szCs w:val="25"/>
                <w:lang w:val="de-DE"/>
              </w:rPr>
            </w:pPr>
          </w:p>
        </w:tc>
      </w:tr>
      <w:tr w:rsidR="00280F6B" w:rsidRPr="00EC185E" w:rsidTr="00E56CCB">
        <w:tc>
          <w:tcPr>
            <w:tcW w:w="618" w:type="dxa"/>
          </w:tcPr>
          <w:p w:rsidR="00280F6B" w:rsidRPr="00EC185E" w:rsidRDefault="00280F6B" w:rsidP="00E56CCB">
            <w:pPr>
              <w:spacing w:before="40" w:after="40" w:line="264" w:lineRule="auto"/>
              <w:ind w:right="-19"/>
              <w:rPr>
                <w:sz w:val="25"/>
                <w:szCs w:val="25"/>
              </w:rPr>
            </w:pPr>
            <w:r w:rsidRPr="00EC185E">
              <w:rPr>
                <w:sz w:val="25"/>
                <w:szCs w:val="25"/>
              </w:rPr>
              <w:t>V</w:t>
            </w:r>
          </w:p>
        </w:tc>
        <w:tc>
          <w:tcPr>
            <w:tcW w:w="4536" w:type="dxa"/>
          </w:tcPr>
          <w:p w:rsidR="00280F6B" w:rsidRPr="00EC185E" w:rsidRDefault="00280F6B" w:rsidP="00E56CCB">
            <w:pPr>
              <w:pStyle w:val="normaltext13"/>
              <w:spacing w:before="40" w:after="40" w:afterAutospacing="0" w:line="264" w:lineRule="auto"/>
              <w:ind w:left="0" w:right="0"/>
              <w:outlineLvl w:val="2"/>
              <w:rPr>
                <w:bCs/>
                <w:sz w:val="25"/>
                <w:szCs w:val="25"/>
              </w:rPr>
            </w:pPr>
            <w:r w:rsidRPr="00EC185E">
              <w:rPr>
                <w:bCs/>
                <w:sz w:val="25"/>
                <w:szCs w:val="25"/>
              </w:rPr>
              <w:t>Nghiên cứu thị trường</w:t>
            </w:r>
          </w:p>
          <w:p w:rsidR="00280F6B" w:rsidRPr="00EC185E" w:rsidRDefault="00280F6B" w:rsidP="00E56CCB">
            <w:pPr>
              <w:pStyle w:val="normaltext13"/>
              <w:spacing w:before="40" w:after="40" w:afterAutospacing="0" w:line="264" w:lineRule="auto"/>
              <w:ind w:left="0" w:right="0"/>
              <w:outlineLvl w:val="2"/>
              <w:rPr>
                <w:bCs/>
                <w:sz w:val="25"/>
                <w:szCs w:val="25"/>
              </w:rPr>
            </w:pPr>
            <w:r w:rsidRPr="00EC185E">
              <w:rPr>
                <w:bCs/>
                <w:sz w:val="25"/>
                <w:szCs w:val="25"/>
              </w:rPr>
              <w:t>5.1. Tạo bảng khảo sát</w:t>
            </w:r>
          </w:p>
          <w:p w:rsidR="00280F6B" w:rsidRPr="00EC185E" w:rsidRDefault="00280F6B" w:rsidP="00E56CCB">
            <w:pPr>
              <w:pStyle w:val="normaltext13"/>
              <w:spacing w:before="40" w:after="40" w:afterAutospacing="0" w:line="264" w:lineRule="auto"/>
              <w:ind w:left="0" w:right="0"/>
              <w:outlineLvl w:val="2"/>
              <w:rPr>
                <w:bCs/>
                <w:sz w:val="25"/>
                <w:szCs w:val="25"/>
              </w:rPr>
            </w:pPr>
            <w:r w:rsidRPr="00EC185E">
              <w:rPr>
                <w:bCs/>
                <w:sz w:val="25"/>
                <w:szCs w:val="25"/>
              </w:rPr>
              <w:t>5.2 Sử dụng SPSS đề xử lý số liệu</w:t>
            </w:r>
          </w:p>
        </w:tc>
        <w:tc>
          <w:tcPr>
            <w:tcW w:w="850"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12</w:t>
            </w:r>
          </w:p>
        </w:tc>
        <w:tc>
          <w:tcPr>
            <w:tcW w:w="993" w:type="dxa"/>
          </w:tcPr>
          <w:p w:rsidR="00280F6B" w:rsidRPr="00EC185E" w:rsidRDefault="00280F6B" w:rsidP="00E56CCB">
            <w:pPr>
              <w:spacing w:before="40" w:after="40" w:line="264" w:lineRule="auto"/>
              <w:ind w:right="-19"/>
              <w:jc w:val="center"/>
              <w:rPr>
                <w:sz w:val="25"/>
                <w:szCs w:val="25"/>
                <w:lang w:val="de-DE"/>
              </w:rPr>
            </w:pPr>
          </w:p>
        </w:tc>
        <w:tc>
          <w:tcPr>
            <w:tcW w:w="1842" w:type="dxa"/>
          </w:tcPr>
          <w:p w:rsidR="00280F6B" w:rsidRPr="00EC185E" w:rsidRDefault="00280F6B" w:rsidP="00E56CCB">
            <w:pPr>
              <w:spacing w:before="40" w:after="40" w:line="264" w:lineRule="auto"/>
              <w:ind w:right="-19"/>
              <w:jc w:val="center"/>
              <w:rPr>
                <w:sz w:val="25"/>
                <w:szCs w:val="25"/>
                <w:lang w:val="de-DE"/>
              </w:rPr>
            </w:pPr>
            <w:r w:rsidRPr="00EC185E">
              <w:rPr>
                <w:sz w:val="25"/>
                <w:szCs w:val="25"/>
                <w:lang w:val="de-DE"/>
              </w:rPr>
              <w:t>12</w:t>
            </w:r>
          </w:p>
        </w:tc>
        <w:tc>
          <w:tcPr>
            <w:tcW w:w="894" w:type="dxa"/>
          </w:tcPr>
          <w:p w:rsidR="00280F6B" w:rsidRPr="00EC185E" w:rsidRDefault="00280F6B" w:rsidP="00E56CCB">
            <w:pPr>
              <w:spacing w:before="40" w:after="40" w:line="264" w:lineRule="auto"/>
              <w:ind w:right="-19"/>
              <w:jc w:val="center"/>
              <w:rPr>
                <w:sz w:val="25"/>
                <w:szCs w:val="25"/>
                <w:lang w:val="de-DE"/>
              </w:rPr>
            </w:pPr>
          </w:p>
        </w:tc>
      </w:tr>
      <w:tr w:rsidR="00280F6B" w:rsidRPr="00EC185E" w:rsidTr="00E56CCB">
        <w:tc>
          <w:tcPr>
            <w:tcW w:w="618" w:type="dxa"/>
          </w:tcPr>
          <w:p w:rsidR="00280F6B" w:rsidRPr="00EC185E" w:rsidRDefault="00280F6B" w:rsidP="00E56CCB">
            <w:pPr>
              <w:spacing w:before="40" w:after="40" w:line="264" w:lineRule="auto"/>
              <w:ind w:right="-19"/>
              <w:rPr>
                <w:b/>
                <w:sz w:val="25"/>
                <w:szCs w:val="25"/>
                <w:lang w:val="de-DE"/>
              </w:rPr>
            </w:pPr>
          </w:p>
        </w:tc>
        <w:tc>
          <w:tcPr>
            <w:tcW w:w="4536" w:type="dxa"/>
          </w:tcPr>
          <w:p w:rsidR="00280F6B" w:rsidRPr="00EC185E" w:rsidRDefault="00280F6B" w:rsidP="00E56CCB">
            <w:pPr>
              <w:spacing w:before="40" w:after="40" w:line="264" w:lineRule="auto"/>
              <w:rPr>
                <w:sz w:val="25"/>
                <w:szCs w:val="25"/>
                <w:lang w:val="de-DE"/>
              </w:rPr>
            </w:pPr>
            <w:r w:rsidRPr="00EC185E">
              <w:rPr>
                <w:sz w:val="25"/>
                <w:szCs w:val="25"/>
                <w:lang w:val="de-DE"/>
              </w:rPr>
              <w:t>Cộng:</w:t>
            </w:r>
          </w:p>
        </w:tc>
        <w:tc>
          <w:tcPr>
            <w:tcW w:w="850" w:type="dxa"/>
          </w:tcPr>
          <w:p w:rsidR="00280F6B" w:rsidRPr="00EC185E" w:rsidRDefault="00280F6B" w:rsidP="00E56CCB">
            <w:pPr>
              <w:spacing w:before="40" w:after="40" w:line="264" w:lineRule="auto"/>
              <w:ind w:right="-19"/>
              <w:jc w:val="center"/>
              <w:rPr>
                <w:b/>
                <w:sz w:val="25"/>
                <w:szCs w:val="25"/>
                <w:lang w:val="de-DE"/>
              </w:rPr>
            </w:pPr>
            <w:r w:rsidRPr="00EC185E">
              <w:rPr>
                <w:b/>
                <w:sz w:val="25"/>
                <w:szCs w:val="25"/>
                <w:lang w:val="de-DE"/>
              </w:rPr>
              <w:t>60</w:t>
            </w:r>
          </w:p>
        </w:tc>
        <w:tc>
          <w:tcPr>
            <w:tcW w:w="993" w:type="dxa"/>
          </w:tcPr>
          <w:p w:rsidR="00280F6B" w:rsidRPr="00EC185E" w:rsidRDefault="00280F6B" w:rsidP="00E56CCB">
            <w:pPr>
              <w:spacing w:before="40" w:after="40" w:line="264" w:lineRule="auto"/>
              <w:ind w:right="-19"/>
              <w:jc w:val="center"/>
              <w:rPr>
                <w:b/>
                <w:sz w:val="25"/>
                <w:szCs w:val="25"/>
                <w:lang w:val="de-DE"/>
              </w:rPr>
            </w:pPr>
          </w:p>
        </w:tc>
        <w:tc>
          <w:tcPr>
            <w:tcW w:w="1842" w:type="dxa"/>
          </w:tcPr>
          <w:p w:rsidR="00280F6B" w:rsidRPr="00EC185E" w:rsidRDefault="00280F6B" w:rsidP="00E56CCB">
            <w:pPr>
              <w:spacing w:before="40" w:after="40" w:line="264" w:lineRule="auto"/>
              <w:ind w:right="-19"/>
              <w:jc w:val="center"/>
              <w:rPr>
                <w:b/>
                <w:sz w:val="25"/>
                <w:szCs w:val="25"/>
                <w:lang w:val="de-DE"/>
              </w:rPr>
            </w:pPr>
            <w:r w:rsidRPr="00EC185E">
              <w:rPr>
                <w:b/>
                <w:sz w:val="25"/>
                <w:szCs w:val="25"/>
                <w:lang w:val="de-DE"/>
              </w:rPr>
              <w:t>60</w:t>
            </w:r>
          </w:p>
        </w:tc>
        <w:tc>
          <w:tcPr>
            <w:tcW w:w="894" w:type="dxa"/>
          </w:tcPr>
          <w:p w:rsidR="00280F6B" w:rsidRPr="00EC185E" w:rsidRDefault="00280F6B" w:rsidP="00E56CCB">
            <w:pPr>
              <w:spacing w:before="40" w:after="40" w:line="264" w:lineRule="auto"/>
              <w:ind w:right="-19"/>
              <w:jc w:val="center"/>
              <w:rPr>
                <w:b/>
                <w:sz w:val="25"/>
                <w:szCs w:val="25"/>
                <w:lang w:val="de-DE"/>
              </w:rPr>
            </w:pPr>
          </w:p>
        </w:tc>
      </w:tr>
    </w:tbl>
    <w:p w:rsidR="00280F6B" w:rsidRPr="00EC185E" w:rsidRDefault="00280F6B" w:rsidP="00280F6B">
      <w:pPr>
        <w:spacing w:before="40" w:after="40" w:line="264" w:lineRule="auto"/>
        <w:ind w:right="-19"/>
        <w:jc w:val="both"/>
        <w:rPr>
          <w:b/>
          <w:bCs/>
          <w:i/>
          <w:iCs/>
          <w:sz w:val="25"/>
          <w:szCs w:val="25"/>
          <w:lang w:val="de-DE"/>
        </w:rPr>
      </w:pPr>
    </w:p>
    <w:p w:rsidR="00280F6B" w:rsidRPr="00EC185E" w:rsidRDefault="00280F6B" w:rsidP="00280F6B">
      <w:pPr>
        <w:spacing w:before="40" w:after="40" w:line="264" w:lineRule="auto"/>
        <w:ind w:right="-19"/>
        <w:jc w:val="both"/>
        <w:rPr>
          <w:bCs/>
          <w:i/>
          <w:iCs/>
          <w:sz w:val="25"/>
          <w:szCs w:val="25"/>
          <w:lang w:val="de-DE"/>
        </w:rPr>
      </w:pPr>
      <w:r w:rsidRPr="00EC185E">
        <w:rPr>
          <w:bCs/>
          <w:i/>
          <w:iCs/>
          <w:sz w:val="25"/>
          <w:szCs w:val="25"/>
          <w:lang w:val="de-DE"/>
        </w:rPr>
        <w:t>2. Nội dung chi tiết:</w:t>
      </w:r>
    </w:p>
    <w:p w:rsidR="00280F6B" w:rsidRPr="00EC185E" w:rsidRDefault="00280F6B" w:rsidP="00280F6B">
      <w:pPr>
        <w:pStyle w:val="normaltext13thuthang"/>
        <w:spacing w:before="40" w:after="40" w:line="264" w:lineRule="auto"/>
        <w:ind w:left="0"/>
        <w:outlineLvl w:val="2"/>
        <w:rPr>
          <w:b/>
          <w:i/>
          <w:sz w:val="25"/>
          <w:szCs w:val="25"/>
          <w:lang w:val="de-DE"/>
        </w:rPr>
      </w:pPr>
      <w:r w:rsidRPr="00EC185E">
        <w:rPr>
          <w:b/>
          <w:sz w:val="25"/>
          <w:szCs w:val="25"/>
          <w:lang w:val="de-DE"/>
        </w:rPr>
        <w:t xml:space="preserve">Chương 1: </w:t>
      </w:r>
      <w:r w:rsidRPr="00EC185E">
        <w:rPr>
          <w:b/>
          <w:sz w:val="25"/>
          <w:szCs w:val="25"/>
          <w:lang w:val="vi-VN"/>
        </w:rPr>
        <w:t xml:space="preserve">Kỹ thuật trình bày văn bản </w:t>
      </w:r>
      <w:r w:rsidRPr="00EC185E">
        <w:rPr>
          <w:b/>
          <w:sz w:val="25"/>
          <w:szCs w:val="25"/>
          <w:lang w:val="de-DE"/>
        </w:rPr>
        <w:tab/>
      </w:r>
      <w:r w:rsidRPr="00EC185E">
        <w:rPr>
          <w:b/>
          <w:sz w:val="25"/>
          <w:szCs w:val="25"/>
          <w:lang w:val="de-DE"/>
        </w:rPr>
        <w:tab/>
      </w:r>
      <w:r w:rsidRPr="00EC185E">
        <w:rPr>
          <w:b/>
          <w:sz w:val="25"/>
          <w:szCs w:val="25"/>
          <w:lang w:val="de-DE"/>
        </w:rPr>
        <w:tab/>
      </w:r>
      <w:r w:rsidRPr="00EC185E">
        <w:rPr>
          <w:b/>
          <w:i/>
          <w:sz w:val="25"/>
          <w:szCs w:val="25"/>
          <w:lang w:val="de-DE"/>
        </w:rPr>
        <w:t>Thời gian: 8 giờ</w:t>
      </w:r>
    </w:p>
    <w:p w:rsidR="00280F6B" w:rsidRPr="00280F6B" w:rsidRDefault="00280F6B" w:rsidP="00280F6B">
      <w:pPr>
        <w:pStyle w:val="normaltext13thuthang"/>
        <w:spacing w:before="40" w:after="40" w:line="264" w:lineRule="auto"/>
        <w:ind w:left="0"/>
        <w:outlineLvl w:val="2"/>
        <w:rPr>
          <w:sz w:val="25"/>
          <w:szCs w:val="25"/>
          <w:lang w:val="de-DE"/>
        </w:rPr>
      </w:pPr>
      <w:r w:rsidRPr="00280F6B">
        <w:rPr>
          <w:sz w:val="25"/>
          <w:szCs w:val="25"/>
          <w:lang w:val="de-DE"/>
        </w:rPr>
        <w:t>1.1. Cách trình bày văn bản</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1.1.1 Định dạng trang giấy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1.1.2 Thiết kế một thư quảng cáo (Mail Merge)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1.1.3 Thiết kế một văn bản báo cáo (Trình bày báo cáo tốt nghiệp )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1.1.4 Thiết lập mục lục tự động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1.1.5 Thiết lập header/ footer cho từng chương trong một tập tin văn bản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1.2 Kỹ thuật trình bày trình chiếu báo cáo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1.2.1 Các hiệu ứng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1.2.1.1 Hiệu ứng cho từng thành phần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1.2.1.2 Hiệu ứng trên từng Slide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lastRenderedPageBreak/>
        <w:t xml:space="preserve">1.2.2 Thiết lập thời gian trình chiếu tự động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1.2.3 Thiết lập các nút lệnh điều khiển </w:t>
      </w:r>
    </w:p>
    <w:p w:rsidR="00280F6B" w:rsidRPr="00EC185E" w:rsidRDefault="00280F6B" w:rsidP="00280F6B">
      <w:pPr>
        <w:spacing w:before="40" w:after="40" w:line="264" w:lineRule="auto"/>
        <w:ind w:right="-19"/>
        <w:jc w:val="both"/>
        <w:rPr>
          <w:sz w:val="25"/>
          <w:szCs w:val="25"/>
        </w:rPr>
      </w:pPr>
      <w:r w:rsidRPr="00EC185E">
        <w:rPr>
          <w:sz w:val="25"/>
          <w:szCs w:val="25"/>
        </w:rPr>
        <w:t>1.2.4 Phong cách trình chiếu</w:t>
      </w:r>
    </w:p>
    <w:p w:rsidR="00280F6B" w:rsidRPr="00EC185E" w:rsidRDefault="00280F6B" w:rsidP="00280F6B">
      <w:pPr>
        <w:pStyle w:val="normaltext13thuthang"/>
        <w:spacing w:before="40" w:after="40" w:line="264" w:lineRule="auto"/>
        <w:ind w:left="0"/>
        <w:outlineLvl w:val="2"/>
        <w:rPr>
          <w:b/>
          <w:i/>
          <w:sz w:val="25"/>
          <w:szCs w:val="25"/>
          <w:lang w:val="de-DE"/>
        </w:rPr>
      </w:pPr>
      <w:r w:rsidRPr="00EC185E">
        <w:rPr>
          <w:b/>
          <w:sz w:val="25"/>
          <w:szCs w:val="25"/>
        </w:rPr>
        <w:t>Ch</w:t>
      </w:r>
      <w:r w:rsidRPr="00EC185E">
        <w:rPr>
          <w:b/>
          <w:sz w:val="25"/>
          <w:szCs w:val="25"/>
          <w:lang w:val="vi-VN"/>
        </w:rPr>
        <w:t>ương 2:</w:t>
      </w:r>
      <w:r w:rsidRPr="00EC185E">
        <w:rPr>
          <w:b/>
          <w:sz w:val="25"/>
          <w:szCs w:val="25"/>
        </w:rPr>
        <w:t xml:space="preserve"> Các hàm ứng dụng trong kinh tế</w:t>
      </w:r>
      <w:r w:rsidRPr="00EC185E">
        <w:rPr>
          <w:b/>
          <w:sz w:val="25"/>
          <w:szCs w:val="25"/>
          <w:lang w:val="de-DE"/>
        </w:rPr>
        <w:t xml:space="preserve"> </w:t>
      </w:r>
      <w:r w:rsidRPr="00EC185E">
        <w:rPr>
          <w:b/>
          <w:sz w:val="25"/>
          <w:szCs w:val="25"/>
          <w:lang w:val="de-DE"/>
        </w:rPr>
        <w:tab/>
      </w:r>
      <w:r w:rsidRPr="00EC185E">
        <w:rPr>
          <w:b/>
          <w:sz w:val="25"/>
          <w:szCs w:val="25"/>
          <w:lang w:val="de-DE"/>
        </w:rPr>
        <w:tab/>
      </w:r>
      <w:r w:rsidRPr="00EC185E">
        <w:rPr>
          <w:b/>
          <w:sz w:val="25"/>
          <w:szCs w:val="25"/>
          <w:lang w:val="de-DE"/>
        </w:rPr>
        <w:tab/>
      </w:r>
      <w:r w:rsidRPr="00EC185E">
        <w:rPr>
          <w:b/>
          <w:i/>
          <w:sz w:val="25"/>
          <w:szCs w:val="25"/>
          <w:lang w:val="de-DE"/>
        </w:rPr>
        <w:t>Thời gian: 18 giờ</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de-DE"/>
        </w:rPr>
        <w:t>2</w:t>
      </w:r>
      <w:r w:rsidRPr="00EC185E">
        <w:rPr>
          <w:sz w:val="25"/>
          <w:szCs w:val="25"/>
          <w:lang w:val="vi-VN"/>
        </w:rPr>
        <w:t xml:space="preserve">.1 Nhóm hàm dòng tiền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de-DE"/>
        </w:rPr>
        <w:t>2</w:t>
      </w:r>
      <w:r w:rsidRPr="00EC185E">
        <w:rPr>
          <w:sz w:val="25"/>
          <w:szCs w:val="25"/>
          <w:lang w:val="vi-VN"/>
        </w:rPr>
        <w:t xml:space="preserve">.1.1 Hàm FV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2.1.2 Hàm PV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2.1.3 Hàm PMT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lang w:val="vi-VN"/>
        </w:rPr>
        <w:t xml:space="preserve">2.1.4 Hàm IPMT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rPr>
        <w:t>2</w:t>
      </w:r>
      <w:r w:rsidRPr="00EC185E">
        <w:rPr>
          <w:sz w:val="25"/>
          <w:szCs w:val="25"/>
          <w:lang w:val="vi-VN"/>
        </w:rPr>
        <w:t xml:space="preserve">.1.5 Hàm PPMT </w:t>
      </w:r>
    </w:p>
    <w:p w:rsidR="00280F6B" w:rsidRPr="00EC185E" w:rsidRDefault="00280F6B" w:rsidP="00280F6B">
      <w:pPr>
        <w:pStyle w:val="normaltext13thuthang"/>
        <w:spacing w:before="40" w:after="40" w:line="264" w:lineRule="auto"/>
        <w:ind w:left="0"/>
        <w:outlineLvl w:val="2"/>
        <w:rPr>
          <w:sz w:val="25"/>
          <w:szCs w:val="25"/>
          <w:lang w:val="vi-VN"/>
        </w:rPr>
      </w:pPr>
      <w:r w:rsidRPr="00EC185E">
        <w:rPr>
          <w:sz w:val="25"/>
          <w:szCs w:val="25"/>
        </w:rPr>
        <w:t>2</w:t>
      </w:r>
      <w:r w:rsidRPr="00EC185E">
        <w:rPr>
          <w:sz w:val="25"/>
          <w:szCs w:val="25"/>
          <w:lang w:val="vi-VN"/>
        </w:rPr>
        <w:t xml:space="preserve">.1.6 Hàm NPER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2.1.7 Hàm RATE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2.1.8 Hàm EFFECT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2.1.9 Hàm NOMINAL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2.1.10 Hàm FVSHEDULE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2.2 Nhóm hàm đánh giá hiệu quả vốn đầu tư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2.2.1 Hàm NPV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2.2.2 Hàm IRR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2.3 Nhóm hàm khấu hao tài sản cố định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2.3.1 Hàm SLN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2.3.2 Hàm SYD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2.3.3 Hàm DB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2.3.4 Hàm DDB </w:t>
      </w:r>
    </w:p>
    <w:p w:rsidR="00280F6B" w:rsidRPr="00EC185E" w:rsidRDefault="00280F6B" w:rsidP="00280F6B">
      <w:pPr>
        <w:pStyle w:val="normaltext13"/>
        <w:spacing w:before="40" w:after="40" w:afterAutospacing="0" w:line="264" w:lineRule="auto"/>
        <w:ind w:left="0"/>
        <w:outlineLvl w:val="2"/>
        <w:rPr>
          <w:b/>
          <w:bCs/>
          <w:i/>
          <w:sz w:val="25"/>
          <w:szCs w:val="25"/>
          <w:lang w:val="vi-VN"/>
        </w:rPr>
      </w:pPr>
      <w:r w:rsidRPr="00EC185E">
        <w:rPr>
          <w:b/>
          <w:sz w:val="25"/>
          <w:szCs w:val="25"/>
          <w:lang w:val="de-DE"/>
        </w:rPr>
        <w:t xml:space="preserve">Chương 3: </w:t>
      </w:r>
      <w:r w:rsidRPr="00EC185E">
        <w:rPr>
          <w:b/>
          <w:bCs/>
          <w:sz w:val="25"/>
          <w:szCs w:val="25"/>
          <w:lang w:val="de-DE"/>
        </w:rPr>
        <w:t>ỨNG DỤNG CÁC CÔNG CỤ GIẢI CÁC BÀI TOÁN KINH TẾ</w:t>
      </w:r>
      <w:r w:rsidRPr="00EC185E">
        <w:rPr>
          <w:b/>
          <w:bCs/>
          <w:i/>
          <w:sz w:val="25"/>
          <w:szCs w:val="25"/>
          <w:lang w:val="vi-VN"/>
        </w:rPr>
        <w:t xml:space="preserve"> </w:t>
      </w:r>
    </w:p>
    <w:p w:rsidR="00280F6B" w:rsidRPr="00EC185E" w:rsidRDefault="00280F6B" w:rsidP="00280F6B">
      <w:pPr>
        <w:pStyle w:val="normaltext13"/>
        <w:spacing w:before="40" w:after="40" w:afterAutospacing="0" w:line="264" w:lineRule="auto"/>
        <w:ind w:left="0"/>
        <w:jc w:val="right"/>
        <w:outlineLvl w:val="2"/>
        <w:rPr>
          <w:b/>
          <w:bCs/>
          <w:sz w:val="25"/>
          <w:szCs w:val="25"/>
          <w:lang w:val="vi-VN"/>
        </w:rPr>
      </w:pPr>
      <w:r w:rsidRPr="00EC185E">
        <w:rPr>
          <w:b/>
          <w:bCs/>
          <w:i/>
          <w:sz w:val="25"/>
          <w:szCs w:val="25"/>
          <w:lang w:val="vi-VN"/>
        </w:rPr>
        <w:t xml:space="preserve">Thời gian: </w:t>
      </w:r>
      <w:r w:rsidRPr="00EC185E">
        <w:rPr>
          <w:b/>
          <w:bCs/>
          <w:i/>
          <w:sz w:val="25"/>
          <w:szCs w:val="25"/>
        </w:rPr>
        <w:t>12</w:t>
      </w:r>
      <w:r w:rsidRPr="00EC185E">
        <w:rPr>
          <w:b/>
          <w:bCs/>
          <w:i/>
          <w:sz w:val="25"/>
          <w:szCs w:val="25"/>
          <w:lang w:val="vi-VN"/>
        </w:rPr>
        <w:t xml:space="preserve"> giờ</w:t>
      </w:r>
    </w:p>
    <w:p w:rsidR="00280F6B" w:rsidRPr="00EC185E" w:rsidRDefault="00280F6B" w:rsidP="00280F6B">
      <w:pPr>
        <w:pStyle w:val="normaltext13"/>
        <w:spacing w:before="40" w:after="40" w:afterAutospacing="0" w:line="264" w:lineRule="auto"/>
        <w:ind w:left="0"/>
        <w:outlineLvl w:val="2"/>
        <w:rPr>
          <w:b/>
          <w:bCs/>
          <w:sz w:val="25"/>
          <w:szCs w:val="25"/>
        </w:rPr>
      </w:pPr>
      <w:r w:rsidRPr="00EC185E">
        <w:rPr>
          <w:sz w:val="25"/>
          <w:szCs w:val="25"/>
        </w:rPr>
        <w:t xml:space="preserve">3.1 Ứng dụng Goal Seek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3.1.1 Bài toán điểm hoà vốn, phân tích và lập kế hoạch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3.1.2 Bài toán tìm giao điểm giữa đường cung và đường cầu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3.2 Ứng dụng Solver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3.2.1 Xác định giá trị tối ưu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3.2.2 Bài toán qui hoạch tuyến tính (Linear Programming)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3.3 Ứng dụng Data Table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3.3.1 Phân tích độ nhạy một chiều </w:t>
      </w:r>
    </w:p>
    <w:p w:rsidR="00280F6B" w:rsidRPr="00EC185E" w:rsidRDefault="00280F6B" w:rsidP="00280F6B">
      <w:pPr>
        <w:pStyle w:val="normaltext13thuthang"/>
        <w:spacing w:before="40" w:after="40" w:line="264" w:lineRule="auto"/>
        <w:ind w:left="0"/>
        <w:outlineLvl w:val="2"/>
        <w:rPr>
          <w:sz w:val="25"/>
          <w:szCs w:val="25"/>
        </w:rPr>
      </w:pPr>
      <w:r w:rsidRPr="00EC185E">
        <w:rPr>
          <w:sz w:val="25"/>
          <w:szCs w:val="25"/>
        </w:rPr>
        <w:t xml:space="preserve">3.3.2 Phân tích độ nhạy hai chiều </w:t>
      </w:r>
    </w:p>
    <w:p w:rsidR="00280F6B" w:rsidRPr="00EC185E" w:rsidRDefault="00280F6B" w:rsidP="00280F6B">
      <w:pPr>
        <w:spacing w:before="40" w:after="40" w:line="264" w:lineRule="auto"/>
        <w:ind w:right="-19"/>
        <w:jc w:val="both"/>
        <w:rPr>
          <w:b/>
          <w:bCs/>
          <w:sz w:val="25"/>
          <w:szCs w:val="25"/>
        </w:rPr>
      </w:pPr>
      <w:r w:rsidRPr="00EC185E">
        <w:rPr>
          <w:b/>
          <w:sz w:val="25"/>
          <w:szCs w:val="25"/>
        </w:rPr>
        <w:t>Ch</w:t>
      </w:r>
      <w:r w:rsidRPr="00EC185E">
        <w:rPr>
          <w:b/>
          <w:sz w:val="25"/>
          <w:szCs w:val="25"/>
          <w:lang w:val="vi-VN"/>
        </w:rPr>
        <w:t>ương 4:</w:t>
      </w:r>
      <w:r w:rsidRPr="00EC185E">
        <w:rPr>
          <w:b/>
          <w:bCs/>
          <w:sz w:val="25"/>
          <w:szCs w:val="25"/>
        </w:rPr>
        <w:t xml:space="preserve"> Ứng dụng lập kế hoạch kinh doanh 1 sản phẩm </w:t>
      </w:r>
      <w:r w:rsidRPr="00EC185E">
        <w:rPr>
          <w:b/>
          <w:bCs/>
          <w:sz w:val="25"/>
          <w:szCs w:val="25"/>
        </w:rPr>
        <w:tab/>
      </w:r>
      <w:r w:rsidRPr="00EC185E">
        <w:rPr>
          <w:b/>
          <w:bCs/>
          <w:sz w:val="25"/>
          <w:szCs w:val="25"/>
        </w:rPr>
        <w:tab/>
      </w:r>
      <w:r w:rsidRPr="00EC185E">
        <w:rPr>
          <w:b/>
          <w:bCs/>
          <w:i/>
          <w:sz w:val="25"/>
          <w:szCs w:val="25"/>
        </w:rPr>
        <w:t>Thời gian:20 giờ</w:t>
      </w:r>
    </w:p>
    <w:p w:rsidR="00280F6B" w:rsidRPr="00EC185E" w:rsidRDefault="00280F6B" w:rsidP="00280F6B">
      <w:pPr>
        <w:pStyle w:val="normaltext13"/>
        <w:spacing w:before="40" w:after="40" w:afterAutospacing="0" w:line="264" w:lineRule="auto"/>
        <w:ind w:left="0"/>
        <w:outlineLvl w:val="2"/>
        <w:rPr>
          <w:bCs/>
          <w:i/>
          <w:sz w:val="25"/>
          <w:szCs w:val="25"/>
        </w:rPr>
      </w:pPr>
      <w:r w:rsidRPr="00EC185E">
        <w:rPr>
          <w:b/>
          <w:bCs/>
          <w:sz w:val="25"/>
          <w:szCs w:val="25"/>
        </w:rPr>
        <w:t>Ch</w:t>
      </w:r>
      <w:r w:rsidRPr="00EC185E">
        <w:rPr>
          <w:b/>
          <w:bCs/>
          <w:sz w:val="25"/>
          <w:szCs w:val="25"/>
          <w:lang w:val="vi-VN"/>
        </w:rPr>
        <w:t xml:space="preserve">ương 5: </w:t>
      </w:r>
      <w:r w:rsidRPr="00EC185E">
        <w:rPr>
          <w:b/>
          <w:bCs/>
          <w:sz w:val="25"/>
          <w:szCs w:val="25"/>
        </w:rPr>
        <w:t>Nghiên cứu thị trường</w:t>
      </w:r>
      <w:r w:rsidRPr="00EC185E">
        <w:rPr>
          <w:b/>
          <w:bCs/>
          <w:sz w:val="25"/>
          <w:szCs w:val="25"/>
        </w:rPr>
        <w:tab/>
      </w:r>
      <w:r w:rsidRPr="00EC185E">
        <w:rPr>
          <w:b/>
          <w:bCs/>
          <w:sz w:val="25"/>
          <w:szCs w:val="25"/>
        </w:rPr>
        <w:tab/>
      </w:r>
      <w:r w:rsidRPr="00EC185E">
        <w:rPr>
          <w:b/>
          <w:bCs/>
          <w:sz w:val="25"/>
          <w:szCs w:val="25"/>
        </w:rPr>
        <w:tab/>
      </w:r>
      <w:r w:rsidRPr="00EC185E">
        <w:rPr>
          <w:b/>
          <w:bCs/>
          <w:sz w:val="25"/>
          <w:szCs w:val="25"/>
        </w:rPr>
        <w:tab/>
        <w:t xml:space="preserve">      </w:t>
      </w:r>
      <w:r w:rsidRPr="00EC185E">
        <w:rPr>
          <w:b/>
          <w:bCs/>
          <w:sz w:val="25"/>
          <w:szCs w:val="25"/>
        </w:rPr>
        <w:tab/>
      </w:r>
      <w:r w:rsidRPr="00EC185E">
        <w:rPr>
          <w:b/>
          <w:bCs/>
          <w:sz w:val="25"/>
          <w:szCs w:val="25"/>
        </w:rPr>
        <w:tab/>
      </w:r>
      <w:r w:rsidRPr="00EC185E">
        <w:rPr>
          <w:b/>
          <w:bCs/>
          <w:i/>
          <w:sz w:val="25"/>
          <w:szCs w:val="25"/>
        </w:rPr>
        <w:t>Thời gian: 12 giờ</w:t>
      </w:r>
    </w:p>
    <w:p w:rsidR="00280F6B" w:rsidRPr="00EC185E" w:rsidRDefault="00280F6B" w:rsidP="00280F6B">
      <w:pPr>
        <w:pStyle w:val="normaltext13"/>
        <w:spacing w:before="40" w:after="40" w:afterAutospacing="0" w:line="264" w:lineRule="auto"/>
        <w:ind w:left="0"/>
        <w:outlineLvl w:val="2"/>
        <w:rPr>
          <w:bCs/>
          <w:sz w:val="25"/>
          <w:szCs w:val="25"/>
        </w:rPr>
      </w:pPr>
      <w:r w:rsidRPr="00EC185E">
        <w:rPr>
          <w:bCs/>
          <w:sz w:val="25"/>
          <w:szCs w:val="25"/>
        </w:rPr>
        <w:lastRenderedPageBreak/>
        <w:t>5.1. Tạo bảng khảo sát</w:t>
      </w:r>
    </w:p>
    <w:p w:rsidR="00280F6B" w:rsidRPr="00EC185E" w:rsidRDefault="00280F6B" w:rsidP="00280F6B">
      <w:pPr>
        <w:spacing w:before="40" w:after="40" w:line="264" w:lineRule="auto"/>
        <w:ind w:right="-19"/>
        <w:jc w:val="both"/>
        <w:rPr>
          <w:i/>
          <w:iCs/>
          <w:sz w:val="25"/>
          <w:szCs w:val="25"/>
          <w:lang w:val="vi-VN"/>
        </w:rPr>
      </w:pPr>
      <w:r w:rsidRPr="00EC185E">
        <w:rPr>
          <w:bCs/>
          <w:sz w:val="25"/>
          <w:szCs w:val="25"/>
        </w:rPr>
        <w:t>5.2 Sử dụng SPSS đề xử lý số liệu</w:t>
      </w:r>
    </w:p>
    <w:p w:rsidR="00280F6B" w:rsidRPr="00EC185E" w:rsidRDefault="00280F6B" w:rsidP="00280F6B">
      <w:pPr>
        <w:spacing w:before="40" w:after="40" w:line="264" w:lineRule="auto"/>
        <w:ind w:right="-19"/>
        <w:jc w:val="both"/>
        <w:rPr>
          <w:b/>
          <w:bCs/>
          <w:sz w:val="25"/>
          <w:szCs w:val="25"/>
          <w:lang w:val="it-IT"/>
        </w:rPr>
      </w:pPr>
      <w:r w:rsidRPr="00EC185E">
        <w:rPr>
          <w:b/>
          <w:bCs/>
          <w:sz w:val="25"/>
          <w:szCs w:val="25"/>
          <w:lang w:val="it-IT"/>
        </w:rPr>
        <w:t>IV. ĐIỀU KIỆN THỰC HIỆN CHƯƠNG TRÌNH:</w:t>
      </w:r>
    </w:p>
    <w:p w:rsidR="00280F6B" w:rsidRPr="00EC185E" w:rsidRDefault="00280F6B" w:rsidP="00280F6B">
      <w:pPr>
        <w:spacing w:before="40" w:after="40" w:line="264" w:lineRule="auto"/>
        <w:jc w:val="both"/>
        <w:outlineLvl w:val="0"/>
        <w:rPr>
          <w:sz w:val="25"/>
          <w:szCs w:val="25"/>
          <w:lang w:val="sv-SE"/>
        </w:rPr>
      </w:pPr>
      <w:r w:rsidRPr="00EC185E">
        <w:rPr>
          <w:sz w:val="25"/>
          <w:szCs w:val="25"/>
          <w:lang w:val="sv-SE"/>
        </w:rPr>
        <w:t xml:space="preserve">1. Phòng học chuyên môn hóa/nhà xưởng: Phòng máy tính </w:t>
      </w:r>
    </w:p>
    <w:p w:rsidR="00280F6B" w:rsidRPr="00EC185E" w:rsidRDefault="00280F6B" w:rsidP="00280F6B">
      <w:pPr>
        <w:spacing w:before="40" w:after="40" w:line="264" w:lineRule="auto"/>
        <w:jc w:val="both"/>
        <w:outlineLvl w:val="0"/>
        <w:rPr>
          <w:sz w:val="25"/>
          <w:szCs w:val="25"/>
          <w:lang w:val="sv-SE"/>
        </w:rPr>
      </w:pPr>
      <w:r w:rsidRPr="00EC185E">
        <w:rPr>
          <w:sz w:val="25"/>
          <w:szCs w:val="25"/>
          <w:lang w:val="sv-SE"/>
        </w:rPr>
        <w:t>2. Trang thiết bị máy móc: Máy chiếu, micro, bảng, phấn</w:t>
      </w:r>
    </w:p>
    <w:p w:rsidR="00280F6B" w:rsidRPr="00EC185E" w:rsidRDefault="00280F6B" w:rsidP="00280F6B">
      <w:pPr>
        <w:spacing w:before="40" w:after="40" w:line="264" w:lineRule="auto"/>
        <w:jc w:val="both"/>
        <w:outlineLvl w:val="0"/>
        <w:rPr>
          <w:sz w:val="25"/>
          <w:szCs w:val="25"/>
          <w:lang w:val="sv-SE"/>
        </w:rPr>
      </w:pPr>
      <w:r w:rsidRPr="00EC185E">
        <w:rPr>
          <w:sz w:val="25"/>
          <w:szCs w:val="25"/>
          <w:lang w:val="sv-SE"/>
        </w:rPr>
        <w:t>3. Học liệu, dụng cụ, nguyên vật liệu: Tài liệu học tập</w:t>
      </w:r>
    </w:p>
    <w:p w:rsidR="00280F6B" w:rsidRPr="00EC185E" w:rsidRDefault="00280F6B" w:rsidP="00280F6B">
      <w:pPr>
        <w:spacing w:before="40" w:after="40" w:line="264" w:lineRule="auto"/>
        <w:jc w:val="both"/>
        <w:outlineLvl w:val="0"/>
        <w:rPr>
          <w:sz w:val="25"/>
          <w:szCs w:val="25"/>
          <w:lang w:val="sv-SE"/>
        </w:rPr>
      </w:pPr>
      <w:r w:rsidRPr="00EC185E">
        <w:rPr>
          <w:sz w:val="25"/>
          <w:szCs w:val="25"/>
          <w:lang w:val="sv-SE"/>
        </w:rPr>
        <w:t>4. Các điều kiện khác: Theo hướng dẫn của giảng viên</w:t>
      </w:r>
    </w:p>
    <w:p w:rsidR="00280F6B" w:rsidRPr="00EC185E" w:rsidRDefault="00280F6B" w:rsidP="00280F6B">
      <w:pPr>
        <w:spacing w:before="40" w:after="40" w:line="264" w:lineRule="auto"/>
        <w:ind w:right="-19"/>
        <w:jc w:val="both"/>
        <w:rPr>
          <w:b/>
          <w:bCs/>
          <w:sz w:val="25"/>
          <w:szCs w:val="25"/>
          <w:lang w:val="it-IT"/>
        </w:rPr>
      </w:pPr>
      <w:r w:rsidRPr="00EC185E">
        <w:rPr>
          <w:b/>
          <w:bCs/>
          <w:sz w:val="25"/>
          <w:szCs w:val="25"/>
          <w:lang w:val="it-IT"/>
        </w:rPr>
        <w:t>V. PHƯƠNG PHÁP VÀ NỘI DUNG ĐÁNH GIÁ:</w:t>
      </w:r>
    </w:p>
    <w:p w:rsidR="00280F6B" w:rsidRPr="00EC185E" w:rsidRDefault="00280F6B" w:rsidP="00280F6B">
      <w:pPr>
        <w:spacing w:before="40" w:after="40" w:line="264" w:lineRule="auto"/>
        <w:jc w:val="both"/>
        <w:rPr>
          <w:b/>
          <w:sz w:val="25"/>
          <w:szCs w:val="25"/>
          <w:lang w:val="pt-BR"/>
        </w:rPr>
      </w:pPr>
      <w:r w:rsidRPr="00EC185E">
        <w:rPr>
          <w:b/>
          <w:sz w:val="25"/>
          <w:szCs w:val="25"/>
          <w:lang w:val="pt-BR"/>
        </w:rPr>
        <w:t>1. Nội dung</w:t>
      </w:r>
    </w:p>
    <w:p w:rsidR="00280F6B" w:rsidRPr="00EC185E" w:rsidRDefault="00280F6B" w:rsidP="00280F6B">
      <w:pPr>
        <w:spacing w:before="40" w:after="40" w:line="264" w:lineRule="auto"/>
        <w:jc w:val="both"/>
        <w:rPr>
          <w:sz w:val="25"/>
          <w:szCs w:val="25"/>
          <w:lang w:val="pt-BR"/>
        </w:rPr>
      </w:pPr>
      <w:r w:rsidRPr="00EC185E">
        <w:rPr>
          <w:sz w:val="25"/>
          <w:szCs w:val="25"/>
          <w:lang w:val="pt-BR"/>
        </w:rPr>
        <w:t>- Kiến thức: Hiểu và thực hiện được các ứng dụng tin học cơ bản trong quản lý, trong kinh doanh.</w:t>
      </w:r>
    </w:p>
    <w:p w:rsidR="00280F6B" w:rsidRPr="00EC185E" w:rsidRDefault="00280F6B" w:rsidP="00280F6B">
      <w:pPr>
        <w:spacing w:before="40" w:after="40" w:line="264" w:lineRule="auto"/>
        <w:jc w:val="both"/>
        <w:rPr>
          <w:sz w:val="25"/>
          <w:szCs w:val="25"/>
          <w:lang w:val="pt-BR"/>
        </w:rPr>
      </w:pPr>
      <w:r w:rsidRPr="00EC185E">
        <w:rPr>
          <w:sz w:val="25"/>
          <w:szCs w:val="25"/>
          <w:lang w:val="pt-BR"/>
        </w:rPr>
        <w:t>Kỹ năng:  Thành thạo trong việc sử dụng phần mềm ứng dụng vào quản lý kinh tế, vào kinh doanh, soạn thảo văn bản, xử lý dữ liệu bảng tính.</w:t>
      </w:r>
    </w:p>
    <w:p w:rsidR="00280F6B" w:rsidRPr="00EC185E" w:rsidRDefault="00280F6B" w:rsidP="00280F6B">
      <w:pPr>
        <w:spacing w:before="40" w:after="40" w:line="264" w:lineRule="auto"/>
        <w:jc w:val="both"/>
        <w:rPr>
          <w:sz w:val="25"/>
          <w:szCs w:val="25"/>
          <w:lang w:val="pt-BR"/>
        </w:rPr>
      </w:pPr>
      <w:r w:rsidRPr="00EC185E">
        <w:rPr>
          <w:sz w:val="25"/>
          <w:szCs w:val="25"/>
          <w:lang w:val="pt-BR"/>
        </w:rPr>
        <w:t xml:space="preserve">- Năng lực tự chủ và trách nhiệm: </w:t>
      </w:r>
    </w:p>
    <w:p w:rsidR="00280F6B" w:rsidRPr="00EC185E" w:rsidRDefault="00280F6B" w:rsidP="00280F6B">
      <w:pPr>
        <w:spacing w:before="40" w:after="40" w:line="264" w:lineRule="auto"/>
        <w:jc w:val="both"/>
        <w:rPr>
          <w:sz w:val="25"/>
          <w:szCs w:val="25"/>
          <w:lang w:val="pt-BR"/>
        </w:rPr>
      </w:pPr>
      <w:r w:rsidRPr="00EC185E">
        <w:rPr>
          <w:sz w:val="25"/>
          <w:szCs w:val="25"/>
          <w:lang w:val="pt-BR"/>
        </w:rPr>
        <w:t>+ Có ý thức học tập cần cù, chịu khó.</w:t>
      </w:r>
    </w:p>
    <w:p w:rsidR="00280F6B" w:rsidRPr="00EC185E" w:rsidRDefault="00280F6B" w:rsidP="00280F6B">
      <w:pPr>
        <w:spacing w:before="40" w:after="40" w:line="264" w:lineRule="auto"/>
        <w:jc w:val="both"/>
        <w:rPr>
          <w:sz w:val="25"/>
          <w:szCs w:val="25"/>
          <w:lang w:val="pt-BR"/>
        </w:rPr>
      </w:pPr>
      <w:r w:rsidRPr="00EC185E">
        <w:rPr>
          <w:sz w:val="25"/>
          <w:szCs w:val="25"/>
          <w:lang w:val="pt-BR"/>
        </w:rPr>
        <w:t>+ Có thái độ nghiêm túc trong việc rèn luyện kỹ năng.</w:t>
      </w:r>
    </w:p>
    <w:p w:rsidR="00280F6B" w:rsidRPr="00EC185E" w:rsidRDefault="00280F6B" w:rsidP="00280F6B">
      <w:pPr>
        <w:spacing w:before="40" w:after="40" w:line="264" w:lineRule="auto"/>
        <w:jc w:val="both"/>
        <w:outlineLvl w:val="0"/>
        <w:rPr>
          <w:b/>
          <w:sz w:val="25"/>
          <w:szCs w:val="25"/>
          <w:lang w:val="sv-SE"/>
        </w:rPr>
      </w:pPr>
      <w:r w:rsidRPr="00EC185E">
        <w:rPr>
          <w:b/>
          <w:sz w:val="25"/>
          <w:szCs w:val="25"/>
          <w:lang w:val="sv-SE"/>
        </w:rPr>
        <w:t xml:space="preserve">2. Phương pháp: </w:t>
      </w:r>
    </w:p>
    <w:p w:rsidR="00280F6B" w:rsidRPr="00EC185E" w:rsidRDefault="00280F6B" w:rsidP="00280F6B">
      <w:pPr>
        <w:numPr>
          <w:ilvl w:val="0"/>
          <w:numId w:val="1"/>
        </w:numPr>
        <w:tabs>
          <w:tab w:val="left" w:pos="426"/>
        </w:tabs>
        <w:spacing w:before="40" w:after="40" w:line="264" w:lineRule="auto"/>
        <w:ind w:left="0" w:firstLine="0"/>
        <w:jc w:val="both"/>
        <w:rPr>
          <w:sz w:val="25"/>
          <w:szCs w:val="25"/>
          <w:lang w:val="pt-BR"/>
        </w:rPr>
      </w:pPr>
      <w:r w:rsidRPr="00EC185E">
        <w:rPr>
          <w:sz w:val="25"/>
          <w:szCs w:val="25"/>
          <w:lang w:val="pt-BR"/>
        </w:rPr>
        <w:t>Kiểm tra lý thuyết với các nội dung đã học có liên hệ với thực tiễn.</w:t>
      </w:r>
    </w:p>
    <w:p w:rsidR="00280F6B" w:rsidRPr="00EC185E" w:rsidRDefault="00280F6B" w:rsidP="00280F6B">
      <w:pPr>
        <w:numPr>
          <w:ilvl w:val="0"/>
          <w:numId w:val="1"/>
        </w:numPr>
        <w:tabs>
          <w:tab w:val="left" w:pos="426"/>
        </w:tabs>
        <w:spacing w:before="40" w:after="40" w:line="264" w:lineRule="auto"/>
        <w:ind w:left="0" w:firstLine="0"/>
        <w:jc w:val="both"/>
        <w:rPr>
          <w:sz w:val="25"/>
          <w:szCs w:val="25"/>
          <w:lang w:val="pt-BR"/>
        </w:rPr>
      </w:pPr>
      <w:r w:rsidRPr="00EC185E">
        <w:rPr>
          <w:sz w:val="25"/>
          <w:szCs w:val="25"/>
          <w:lang w:val="pt-BR"/>
        </w:rPr>
        <w:t>Thực hành: Kiểm tra và đánh giá thông qua các bài thực hành.</w:t>
      </w:r>
    </w:p>
    <w:p w:rsidR="00280F6B" w:rsidRPr="00EC185E" w:rsidRDefault="00280F6B" w:rsidP="00280F6B">
      <w:pPr>
        <w:numPr>
          <w:ilvl w:val="0"/>
          <w:numId w:val="1"/>
        </w:numPr>
        <w:tabs>
          <w:tab w:val="left" w:pos="426"/>
        </w:tabs>
        <w:spacing w:before="40" w:after="40" w:line="264" w:lineRule="auto"/>
        <w:ind w:left="0" w:firstLine="0"/>
        <w:jc w:val="both"/>
        <w:rPr>
          <w:sz w:val="25"/>
          <w:szCs w:val="25"/>
          <w:lang w:val="pt-BR"/>
        </w:rPr>
      </w:pPr>
      <w:r w:rsidRPr="00EC185E">
        <w:rPr>
          <w:sz w:val="25"/>
          <w:szCs w:val="25"/>
          <w:lang w:val="pt-BR"/>
        </w:rPr>
        <w:t>Đánh giá trong quá trình học: Kiểm tra thực hành</w:t>
      </w:r>
    </w:p>
    <w:p w:rsidR="00280F6B" w:rsidRPr="00EC185E" w:rsidRDefault="00280F6B" w:rsidP="00280F6B">
      <w:pPr>
        <w:numPr>
          <w:ilvl w:val="0"/>
          <w:numId w:val="1"/>
        </w:numPr>
        <w:tabs>
          <w:tab w:val="left" w:pos="426"/>
        </w:tabs>
        <w:spacing w:before="40" w:after="40" w:line="264" w:lineRule="auto"/>
        <w:ind w:left="0" w:firstLine="0"/>
        <w:jc w:val="both"/>
        <w:rPr>
          <w:sz w:val="25"/>
          <w:szCs w:val="25"/>
          <w:lang w:val="pt-BR"/>
        </w:rPr>
      </w:pPr>
      <w:r w:rsidRPr="00EC185E">
        <w:rPr>
          <w:sz w:val="25"/>
          <w:szCs w:val="25"/>
          <w:lang w:val="pt-BR"/>
        </w:rPr>
        <w:t>Đánh giá cuối môn học: Kiểm tra theo hình thức thực hành</w:t>
      </w:r>
    </w:p>
    <w:p w:rsidR="00280F6B" w:rsidRPr="00EC185E" w:rsidRDefault="00280F6B" w:rsidP="00280F6B">
      <w:pPr>
        <w:spacing w:before="40" w:after="40" w:line="264" w:lineRule="auto"/>
        <w:ind w:right="-19"/>
        <w:jc w:val="both"/>
        <w:rPr>
          <w:b/>
          <w:bCs/>
          <w:sz w:val="25"/>
          <w:szCs w:val="25"/>
          <w:lang w:val="it-IT"/>
        </w:rPr>
      </w:pPr>
      <w:r w:rsidRPr="00EC185E">
        <w:rPr>
          <w:b/>
          <w:bCs/>
          <w:sz w:val="25"/>
          <w:szCs w:val="25"/>
          <w:lang w:val="it-IT"/>
        </w:rPr>
        <w:t>VI. HƯỚNG DẪN THỰC HIỆN CHƯƠNG TRÌNH:</w:t>
      </w:r>
    </w:p>
    <w:p w:rsidR="00280F6B" w:rsidRPr="00EC185E" w:rsidRDefault="00280F6B" w:rsidP="00280F6B">
      <w:pPr>
        <w:spacing w:before="40" w:after="40" w:line="264" w:lineRule="auto"/>
        <w:ind w:right="-19"/>
        <w:jc w:val="both"/>
        <w:rPr>
          <w:i/>
          <w:sz w:val="25"/>
          <w:szCs w:val="25"/>
          <w:lang w:val="it-IT"/>
        </w:rPr>
      </w:pPr>
      <w:r w:rsidRPr="00EC185E">
        <w:rPr>
          <w:b/>
          <w:sz w:val="25"/>
          <w:szCs w:val="25"/>
          <w:lang w:val="it-IT"/>
        </w:rPr>
        <w:t>1.Phạm vi áp dụng chương trình:</w:t>
      </w:r>
      <w:r w:rsidRPr="00EC185E">
        <w:rPr>
          <w:sz w:val="25"/>
          <w:szCs w:val="25"/>
          <w:lang w:val="it-IT"/>
        </w:rPr>
        <w:t xml:space="preserve"> Môn học được sử dụng để giảng dạy cho trình độ cao đẳng. </w:t>
      </w:r>
    </w:p>
    <w:p w:rsidR="00280F6B" w:rsidRPr="00EC185E" w:rsidRDefault="00280F6B" w:rsidP="00280F6B">
      <w:pPr>
        <w:spacing w:before="40" w:after="40" w:line="264" w:lineRule="auto"/>
        <w:ind w:right="-19"/>
        <w:jc w:val="both"/>
        <w:rPr>
          <w:b/>
          <w:sz w:val="25"/>
          <w:szCs w:val="25"/>
          <w:lang w:val="it-IT"/>
        </w:rPr>
      </w:pPr>
      <w:r w:rsidRPr="00EC185E">
        <w:rPr>
          <w:b/>
          <w:sz w:val="25"/>
          <w:szCs w:val="25"/>
          <w:lang w:val="it-IT"/>
        </w:rPr>
        <w:t xml:space="preserve">2.Hướng dẫn một số điểm chính về phương pháp giảng dạy môn học: </w:t>
      </w:r>
    </w:p>
    <w:p w:rsidR="00280F6B" w:rsidRPr="00EC185E" w:rsidRDefault="00280F6B" w:rsidP="00280F6B">
      <w:pPr>
        <w:spacing w:before="40" w:after="40" w:line="264" w:lineRule="auto"/>
        <w:ind w:right="-19"/>
        <w:jc w:val="both"/>
        <w:rPr>
          <w:sz w:val="25"/>
          <w:szCs w:val="25"/>
          <w:lang w:val="it-IT"/>
        </w:rPr>
      </w:pPr>
      <w:r w:rsidRPr="00EC185E">
        <w:rPr>
          <w:sz w:val="25"/>
          <w:szCs w:val="25"/>
          <w:lang w:val="it-IT"/>
        </w:rPr>
        <w:t>- Hình thức giảng dạy chính: học thực hành tại phòng máy.</w:t>
      </w:r>
    </w:p>
    <w:p w:rsidR="00280F6B" w:rsidRPr="00EC185E" w:rsidRDefault="00280F6B" w:rsidP="00280F6B">
      <w:pPr>
        <w:spacing w:before="40" w:after="40" w:line="264" w:lineRule="auto"/>
        <w:ind w:right="-19"/>
        <w:jc w:val="both"/>
        <w:rPr>
          <w:sz w:val="25"/>
          <w:szCs w:val="25"/>
          <w:lang w:val="it-IT"/>
        </w:rPr>
      </w:pPr>
      <w:r w:rsidRPr="00EC185E">
        <w:rPr>
          <w:sz w:val="25"/>
          <w:szCs w:val="25"/>
          <w:lang w:val="it-IT"/>
        </w:rPr>
        <w:t>- Giáo viên trước khi giảng dạy cần căn cứ vào nội dung của từng bài học, chuẩn bị đầy đủ các điều kiện thực hiện bài học để đảm bảo chất lượng giảng dạy.</w:t>
      </w:r>
    </w:p>
    <w:p w:rsidR="00280F6B" w:rsidRPr="00EC185E" w:rsidRDefault="00280F6B" w:rsidP="00280F6B">
      <w:pPr>
        <w:spacing w:before="40" w:after="40" w:line="264" w:lineRule="auto"/>
        <w:ind w:right="-19"/>
        <w:jc w:val="both"/>
        <w:rPr>
          <w:b/>
          <w:sz w:val="25"/>
          <w:szCs w:val="25"/>
          <w:lang w:val="it-IT"/>
        </w:rPr>
      </w:pPr>
      <w:r w:rsidRPr="00EC185E">
        <w:rPr>
          <w:b/>
          <w:sz w:val="25"/>
          <w:szCs w:val="25"/>
          <w:lang w:val="it-IT"/>
        </w:rPr>
        <w:t>3.Những trọng tâm chương trình cần chú ý:</w:t>
      </w:r>
    </w:p>
    <w:p w:rsidR="00280F6B" w:rsidRPr="00EC185E" w:rsidRDefault="00280F6B" w:rsidP="00280F6B">
      <w:pPr>
        <w:spacing w:before="40" w:after="40" w:line="264" w:lineRule="auto"/>
        <w:ind w:right="-19"/>
        <w:jc w:val="both"/>
        <w:rPr>
          <w:sz w:val="25"/>
          <w:szCs w:val="25"/>
          <w:lang w:val="it-IT"/>
        </w:rPr>
      </w:pPr>
      <w:r w:rsidRPr="00EC185E">
        <w:rPr>
          <w:sz w:val="25"/>
          <w:szCs w:val="25"/>
          <w:lang w:val="it-IT"/>
        </w:rPr>
        <w:t>- Nhập và định dạng văn bản.</w:t>
      </w:r>
    </w:p>
    <w:p w:rsidR="00280F6B" w:rsidRPr="00EC185E" w:rsidRDefault="00280F6B" w:rsidP="00280F6B">
      <w:pPr>
        <w:spacing w:before="40" w:after="40" w:line="264" w:lineRule="auto"/>
        <w:ind w:right="-19"/>
        <w:jc w:val="both"/>
        <w:rPr>
          <w:sz w:val="25"/>
          <w:szCs w:val="25"/>
        </w:rPr>
      </w:pPr>
      <w:r w:rsidRPr="00EC185E">
        <w:rPr>
          <w:sz w:val="25"/>
          <w:szCs w:val="25"/>
        </w:rPr>
        <w:t>- Các hàm trong Excel.</w:t>
      </w:r>
    </w:p>
    <w:p w:rsidR="00280F6B" w:rsidRPr="00EC185E" w:rsidRDefault="00280F6B" w:rsidP="00280F6B">
      <w:pPr>
        <w:spacing w:before="40" w:after="40" w:line="264" w:lineRule="auto"/>
        <w:ind w:right="-19"/>
        <w:jc w:val="both"/>
        <w:rPr>
          <w:sz w:val="25"/>
          <w:szCs w:val="25"/>
        </w:rPr>
      </w:pPr>
      <w:r w:rsidRPr="00EC185E">
        <w:rPr>
          <w:sz w:val="25"/>
          <w:szCs w:val="25"/>
        </w:rPr>
        <w:t>- Phần mềm SPSS</w:t>
      </w:r>
    </w:p>
    <w:p w:rsidR="00280F6B" w:rsidRPr="00EC185E" w:rsidRDefault="00280F6B" w:rsidP="00280F6B">
      <w:pPr>
        <w:spacing w:before="40" w:after="40" w:line="264" w:lineRule="auto"/>
        <w:ind w:right="-19"/>
        <w:jc w:val="both"/>
        <w:rPr>
          <w:b/>
          <w:sz w:val="25"/>
          <w:szCs w:val="25"/>
          <w:lang w:val="it-IT"/>
        </w:rPr>
      </w:pPr>
      <w:r w:rsidRPr="00EC185E">
        <w:rPr>
          <w:b/>
          <w:sz w:val="25"/>
          <w:szCs w:val="25"/>
          <w:lang w:val="it-IT"/>
        </w:rPr>
        <w:t>4.Tài liệu cần tham khảo:</w:t>
      </w:r>
    </w:p>
    <w:p w:rsidR="00280F6B" w:rsidRPr="00EC185E" w:rsidRDefault="00280F6B" w:rsidP="00280F6B">
      <w:pPr>
        <w:spacing w:before="40" w:after="40" w:line="264" w:lineRule="auto"/>
        <w:jc w:val="both"/>
        <w:rPr>
          <w:sz w:val="25"/>
          <w:szCs w:val="25"/>
          <w:lang w:val="it-IT"/>
        </w:rPr>
      </w:pPr>
      <w:r w:rsidRPr="00EC185E">
        <w:rPr>
          <w:sz w:val="25"/>
          <w:szCs w:val="25"/>
          <w:lang w:val="it-IT"/>
        </w:rPr>
        <w:t>- Giáo trình Tin học văn phòng  - PGS. TS Bùi Thế Tâm  - Nhà Xuất bản Giao thông Vận Tải, 2007.</w:t>
      </w:r>
    </w:p>
    <w:p w:rsidR="00280F6B" w:rsidRPr="00EC185E" w:rsidRDefault="00280F6B" w:rsidP="00280F6B">
      <w:pPr>
        <w:spacing w:before="40" w:after="40" w:line="264" w:lineRule="auto"/>
        <w:jc w:val="both"/>
        <w:rPr>
          <w:sz w:val="25"/>
          <w:szCs w:val="25"/>
          <w:lang w:val="it-IT"/>
        </w:rPr>
      </w:pPr>
      <w:r w:rsidRPr="00EC185E">
        <w:rPr>
          <w:sz w:val="25"/>
          <w:szCs w:val="25"/>
          <w:lang w:val="it-IT"/>
        </w:rPr>
        <w:t>- Giáo trình Tin học văn phòng  - Nguyễn Lê Minh - Đức Hùng – Nhà Xuất bản Đại học Quốc gia thành phố Hồ Chí Minh, 2001.</w:t>
      </w:r>
    </w:p>
    <w:p w:rsidR="00280F6B" w:rsidRPr="00EC185E" w:rsidRDefault="00280F6B" w:rsidP="00280F6B">
      <w:pPr>
        <w:spacing w:before="40" w:after="40" w:line="264" w:lineRule="auto"/>
        <w:jc w:val="both"/>
        <w:rPr>
          <w:sz w:val="25"/>
          <w:szCs w:val="25"/>
          <w:lang w:val="it-IT"/>
        </w:rPr>
      </w:pPr>
      <w:r w:rsidRPr="00EC185E">
        <w:rPr>
          <w:sz w:val="25"/>
          <w:szCs w:val="25"/>
          <w:lang w:val="it-IT"/>
        </w:rPr>
        <w:lastRenderedPageBreak/>
        <w:t>- Giáo trình Tin học văn phòng  - Nguyễn Thanh  - Đức Hùng – Nhà Xuất bản Đại học Quốc gia thành phố Hồ Chí Minh, 2001.</w:t>
      </w:r>
    </w:p>
    <w:p w:rsidR="00280F6B" w:rsidRPr="00EC185E" w:rsidRDefault="00280F6B" w:rsidP="00280F6B">
      <w:pPr>
        <w:spacing w:before="40" w:after="40" w:line="264" w:lineRule="auto"/>
        <w:rPr>
          <w:b/>
          <w:i/>
          <w:sz w:val="25"/>
          <w:szCs w:val="25"/>
          <w:lang w:val="sv-SE"/>
        </w:rPr>
      </w:pPr>
      <w:r w:rsidRPr="00EC185E">
        <w:rPr>
          <w:i/>
          <w:sz w:val="25"/>
          <w:szCs w:val="25"/>
          <w:lang w:val="sv-SE"/>
        </w:rPr>
        <w:t xml:space="preserve">    </w:t>
      </w:r>
      <w:r w:rsidRPr="00EC185E">
        <w:rPr>
          <w:b/>
          <w:i/>
          <w:sz w:val="25"/>
          <w:szCs w:val="25"/>
          <w:lang w:val="sv-SE"/>
        </w:rPr>
        <w:t>5. Ghi chú và giải thích (nếu có):</w:t>
      </w:r>
    </w:p>
    <w:p w:rsidR="00280F6B" w:rsidRPr="00EC185E" w:rsidRDefault="00280F6B" w:rsidP="00280F6B">
      <w:pPr>
        <w:tabs>
          <w:tab w:val="center" w:pos="6237"/>
        </w:tabs>
        <w:spacing w:before="40" w:after="40" w:line="264" w:lineRule="auto"/>
        <w:jc w:val="both"/>
        <w:rPr>
          <w:i/>
          <w:sz w:val="25"/>
          <w:szCs w:val="25"/>
          <w:lang w:val="pl-PL"/>
        </w:rPr>
      </w:pPr>
      <w:r w:rsidRPr="00EC185E">
        <w:rPr>
          <w:i/>
          <w:sz w:val="25"/>
          <w:szCs w:val="25"/>
          <w:lang w:val="pl-PL"/>
        </w:rPr>
        <w:tab/>
        <w:t xml:space="preserve">Thành phố Hồ Chí Minh, ngày         tháng          năm </w:t>
      </w:r>
      <w:r>
        <w:rPr>
          <w:i/>
          <w:sz w:val="25"/>
          <w:szCs w:val="25"/>
          <w:lang w:val="pl-PL"/>
        </w:rPr>
        <w:t>2020</w:t>
      </w:r>
    </w:p>
    <w:p w:rsidR="00280F6B" w:rsidRPr="00EC185E" w:rsidRDefault="00280F6B" w:rsidP="00280F6B">
      <w:pPr>
        <w:tabs>
          <w:tab w:val="center" w:pos="6237"/>
        </w:tabs>
        <w:spacing w:before="40" w:after="40" w:line="264" w:lineRule="auto"/>
        <w:jc w:val="both"/>
        <w:rPr>
          <w:b/>
          <w:bCs/>
          <w:sz w:val="25"/>
          <w:szCs w:val="25"/>
          <w:lang w:val="pl-PL"/>
        </w:rPr>
      </w:pPr>
      <w:r w:rsidRPr="00EC185E">
        <w:rPr>
          <w:sz w:val="25"/>
          <w:szCs w:val="25"/>
          <w:lang w:val="pl-PL"/>
        </w:rPr>
        <w:t xml:space="preserve"> </w:t>
      </w:r>
      <w:r w:rsidRPr="00EC185E">
        <w:rPr>
          <w:sz w:val="25"/>
          <w:szCs w:val="25"/>
          <w:lang w:val="pl-PL"/>
        </w:rPr>
        <w:tab/>
      </w:r>
      <w:r w:rsidRPr="00EC185E">
        <w:rPr>
          <w:b/>
          <w:bCs/>
          <w:sz w:val="25"/>
          <w:szCs w:val="25"/>
          <w:lang w:val="pl-PL"/>
        </w:rPr>
        <w:t>Trưởng khoa</w:t>
      </w:r>
    </w:p>
    <w:p w:rsidR="00280F6B" w:rsidRPr="00EC185E" w:rsidRDefault="00280F6B" w:rsidP="00280F6B">
      <w:pPr>
        <w:tabs>
          <w:tab w:val="center" w:pos="6237"/>
        </w:tabs>
        <w:spacing w:before="40" w:after="40" w:line="264" w:lineRule="auto"/>
        <w:jc w:val="both"/>
        <w:rPr>
          <w:b/>
          <w:bCs/>
          <w:sz w:val="25"/>
          <w:szCs w:val="25"/>
          <w:lang w:val="pl-PL"/>
        </w:rPr>
      </w:pPr>
    </w:p>
    <w:p w:rsidR="00280F6B" w:rsidRPr="00EC185E" w:rsidRDefault="00280F6B" w:rsidP="00280F6B">
      <w:pPr>
        <w:tabs>
          <w:tab w:val="center" w:pos="6237"/>
        </w:tabs>
        <w:spacing w:before="40" w:after="40" w:line="264" w:lineRule="auto"/>
        <w:jc w:val="both"/>
        <w:rPr>
          <w:b/>
          <w:bCs/>
          <w:sz w:val="25"/>
          <w:szCs w:val="25"/>
          <w:lang w:val="pl-PL"/>
        </w:rPr>
      </w:pPr>
    </w:p>
    <w:p w:rsidR="00280F6B" w:rsidRPr="00EC185E" w:rsidRDefault="00280F6B" w:rsidP="00280F6B">
      <w:pPr>
        <w:tabs>
          <w:tab w:val="center" w:pos="6237"/>
        </w:tabs>
        <w:spacing w:before="40" w:after="40" w:line="264" w:lineRule="auto"/>
        <w:jc w:val="both"/>
        <w:rPr>
          <w:b/>
          <w:bCs/>
          <w:sz w:val="25"/>
          <w:szCs w:val="25"/>
          <w:lang w:val="pl-PL"/>
        </w:rPr>
      </w:pPr>
    </w:p>
    <w:p w:rsidR="00280F6B" w:rsidRPr="00EC185E" w:rsidRDefault="00280F6B" w:rsidP="00280F6B">
      <w:pPr>
        <w:tabs>
          <w:tab w:val="center" w:pos="6237"/>
        </w:tabs>
        <w:spacing w:before="40" w:after="40" w:line="264" w:lineRule="auto"/>
        <w:jc w:val="both"/>
        <w:rPr>
          <w:b/>
          <w:bCs/>
          <w:sz w:val="25"/>
          <w:szCs w:val="25"/>
          <w:lang w:val="pl-PL"/>
        </w:rPr>
      </w:pPr>
    </w:p>
    <w:p w:rsidR="00280F6B" w:rsidRPr="00EC185E" w:rsidRDefault="00280F6B" w:rsidP="00280F6B">
      <w:pPr>
        <w:tabs>
          <w:tab w:val="center" w:pos="6237"/>
        </w:tabs>
        <w:spacing w:before="40" w:after="40" w:line="264" w:lineRule="auto"/>
        <w:jc w:val="both"/>
        <w:rPr>
          <w:b/>
          <w:bCs/>
          <w:sz w:val="25"/>
          <w:szCs w:val="25"/>
          <w:lang w:val="pl-PL"/>
        </w:rPr>
      </w:pPr>
      <w:r w:rsidRPr="00EC185E">
        <w:rPr>
          <w:b/>
          <w:bCs/>
          <w:sz w:val="25"/>
          <w:szCs w:val="25"/>
          <w:lang w:val="pl-PL"/>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F6B"/>
    <w:rsid w:val="00197DDE"/>
    <w:rsid w:val="00280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F6B"/>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rsid w:val="00280F6B"/>
    <w:pPr>
      <w:spacing w:before="0" w:after="0" w:line="288" w:lineRule="auto"/>
      <w:ind w:left="300" w:right="120"/>
      <w:jc w:val="both"/>
    </w:pPr>
    <w:rPr>
      <w:rFonts w:eastAsia="Times New Roman"/>
      <w:szCs w:val="26"/>
    </w:rPr>
  </w:style>
  <w:style w:type="paragraph" w:customStyle="1" w:styleId="normaltext13">
    <w:name w:val="normaltext13"/>
    <w:basedOn w:val="Normal"/>
    <w:rsid w:val="00280F6B"/>
    <w:pPr>
      <w:spacing w:before="240" w:after="100" w:afterAutospacing="1" w:line="288" w:lineRule="auto"/>
      <w:ind w:left="12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F6B"/>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rsid w:val="00280F6B"/>
    <w:pPr>
      <w:spacing w:before="0" w:after="0" w:line="288" w:lineRule="auto"/>
      <w:ind w:left="300" w:right="120"/>
      <w:jc w:val="both"/>
    </w:pPr>
    <w:rPr>
      <w:rFonts w:eastAsia="Times New Roman"/>
      <w:szCs w:val="26"/>
    </w:rPr>
  </w:style>
  <w:style w:type="paragraph" w:customStyle="1" w:styleId="normaltext13">
    <w:name w:val="normaltext13"/>
    <w:basedOn w:val="Normal"/>
    <w:rsid w:val="00280F6B"/>
    <w:pPr>
      <w:spacing w:before="240" w:after="100" w:afterAutospacing="1" w:line="288" w:lineRule="auto"/>
      <w:ind w:left="12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2023-01-04T05:33:00Z</dcterms:created>
  <dcterms:modified xsi:type="dcterms:W3CDTF">2023-01-04T05:33:00Z</dcterms:modified>
</cp:coreProperties>
</file>